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7C75" w14:textId="0DABDF14" w:rsidR="004F1388" w:rsidRPr="004F1388" w:rsidRDefault="004F1388" w:rsidP="004F1388">
      <w:pPr>
        <w:adjustRightInd w:val="0"/>
        <w:ind w:right="-20"/>
        <w:rPr>
          <w:b/>
          <w:bCs/>
          <w:w w:val="101"/>
          <w:sz w:val="36"/>
          <w:szCs w:val="36"/>
          <w:lang w:bidi="ar-SA"/>
        </w:rPr>
      </w:pPr>
    </w:p>
    <w:p w14:paraId="69A314D2" w14:textId="6E16B272" w:rsidR="00B16F77" w:rsidRPr="00B16F77" w:rsidRDefault="001A1632" w:rsidP="00B16F77">
      <w:pPr>
        <w:tabs>
          <w:tab w:val="left" w:pos="7470"/>
        </w:tabs>
        <w:ind w:firstLine="708"/>
        <w:rPr>
          <w:sz w:val="28"/>
          <w:szCs w:val="28"/>
          <w:lang w:val="en-US" w:bidi="ar-SA"/>
        </w:rPr>
      </w:pPr>
      <w:r>
        <w:rPr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7728" behindDoc="0" locked="0" layoutInCell="1" allowOverlap="1" wp14:anchorId="15814AE7" wp14:editId="003728A0">
            <wp:simplePos x="0" y="0"/>
            <wp:positionH relativeFrom="margin">
              <wp:posOffset>5527824</wp:posOffset>
            </wp:positionH>
            <wp:positionV relativeFrom="margin">
              <wp:posOffset>375664</wp:posOffset>
            </wp:positionV>
            <wp:extent cx="810895" cy="688340"/>
            <wp:effectExtent l="0" t="0" r="825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B2D2F"/>
          <w:w w:val="105"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763E3CFB" wp14:editId="25F5602E">
            <wp:simplePos x="0" y="0"/>
            <wp:positionH relativeFrom="column">
              <wp:posOffset>436030</wp:posOffset>
            </wp:positionH>
            <wp:positionV relativeFrom="paragraph">
              <wp:posOffset>25524</wp:posOffset>
            </wp:positionV>
            <wp:extent cx="1041400" cy="902335"/>
            <wp:effectExtent l="0" t="0" r="6350" b="0"/>
            <wp:wrapTight wrapText="bothSides">
              <wp:wrapPolygon edited="0">
                <wp:start x="0" y="0"/>
                <wp:lineTo x="0" y="20977"/>
                <wp:lineTo x="21337" y="20977"/>
                <wp:lineTo x="213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c594ae-5087-4059-addb-9f075b50b6c7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388" w:rsidRPr="004F1388">
        <w:rPr>
          <w:b/>
          <w:bCs/>
          <w:w w:val="101"/>
          <w:sz w:val="24"/>
          <w:szCs w:val="24"/>
          <w:lang w:bidi="ar-SA"/>
        </w:rPr>
        <w:t xml:space="preserve">   </w:t>
      </w:r>
    </w:p>
    <w:p w14:paraId="3062BE4A" w14:textId="612332A0" w:rsidR="00B16F77" w:rsidRPr="00B16F77" w:rsidRDefault="00B16F77" w:rsidP="00B16F77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572AFC57" w14:textId="1A72BBF8" w:rsidR="00B16F77" w:rsidRPr="00B16F77" w:rsidRDefault="00B16F77" w:rsidP="00B16F77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271F7F2E" w14:textId="715FFC9B" w:rsidR="00B16F77" w:rsidRPr="00B16F77" w:rsidRDefault="00B16F77" w:rsidP="00B16F77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7E5EDEED" w14:textId="33B4462D" w:rsidR="00B16F77" w:rsidRPr="00B16F77" w:rsidRDefault="00B16F77" w:rsidP="00B16F77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00179859" w14:textId="3C9D31CE" w:rsidR="004F1388" w:rsidRPr="00BD5616" w:rsidRDefault="004F1388" w:rsidP="00BD5616">
      <w:pPr>
        <w:adjustRightInd w:val="0"/>
        <w:ind w:right="-20"/>
        <w:rPr>
          <w:b/>
          <w:bCs/>
          <w:w w:val="101"/>
          <w:sz w:val="24"/>
          <w:szCs w:val="24"/>
          <w:lang w:val="en-US" w:bidi="ar-SA"/>
        </w:rPr>
      </w:pPr>
    </w:p>
    <w:tbl>
      <w:tblPr>
        <w:tblpPr w:leftFromText="180" w:rightFromText="180" w:vertAnchor="page" w:horzAnchor="margin" w:tblpX="250" w:tblpY="2845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949DD" w:rsidRPr="004F1388" w14:paraId="2EFA5EFD" w14:textId="77777777" w:rsidTr="00B25714">
        <w:tc>
          <w:tcPr>
            <w:tcW w:w="3391" w:type="dxa"/>
            <w:shd w:val="clear" w:color="auto" w:fill="auto"/>
          </w:tcPr>
          <w:p w14:paraId="5FB19BF5" w14:textId="4BFFCF74" w:rsidR="00D949DD" w:rsidRPr="00B25714" w:rsidRDefault="00D949DD" w:rsidP="00F7325E">
            <w:pPr>
              <w:widowControl/>
              <w:autoSpaceDE/>
              <w:autoSpaceDN/>
              <w:ind w:left="221"/>
              <w:rPr>
                <w:bCs/>
                <w:w w:val="101"/>
                <w:sz w:val="24"/>
                <w:szCs w:val="24"/>
                <w:lang w:bidi="ar-SA"/>
              </w:rPr>
            </w:pPr>
            <w:r w:rsidRPr="00B25714">
              <w:rPr>
                <w:bCs/>
                <w:w w:val="101"/>
                <w:sz w:val="24"/>
                <w:szCs w:val="24"/>
                <w:lang w:bidi="ar-SA"/>
              </w:rPr>
              <w:t>«</w:t>
            </w:r>
            <w:r w:rsidR="00B202B5" w:rsidRPr="00B25714">
              <w:rPr>
                <w:bCs/>
                <w:w w:val="101"/>
                <w:sz w:val="24"/>
                <w:szCs w:val="24"/>
                <w:lang w:bidi="ar-SA"/>
              </w:rPr>
              <w:t>УТВЕРЖДЕНО</w:t>
            </w:r>
            <w:r w:rsidRPr="00B25714">
              <w:rPr>
                <w:bCs/>
                <w:w w:val="101"/>
                <w:sz w:val="24"/>
                <w:szCs w:val="24"/>
                <w:lang w:bidi="ar-SA"/>
              </w:rPr>
              <w:t>»</w:t>
            </w:r>
          </w:p>
          <w:p w14:paraId="0ED20FEF" w14:textId="14744A31" w:rsidR="00B202B5" w:rsidRPr="00B25714" w:rsidRDefault="00B202B5" w:rsidP="00F7325E">
            <w:pPr>
              <w:widowControl/>
              <w:autoSpaceDE/>
              <w:autoSpaceDN/>
              <w:ind w:left="221"/>
              <w:rPr>
                <w:bCs/>
                <w:w w:val="101"/>
                <w:sz w:val="24"/>
                <w:szCs w:val="24"/>
                <w:lang w:bidi="ar-SA"/>
              </w:rPr>
            </w:pPr>
            <w:r w:rsidRPr="00B25714">
              <w:rPr>
                <w:bCs/>
                <w:w w:val="101"/>
                <w:sz w:val="24"/>
                <w:szCs w:val="24"/>
                <w:lang w:bidi="ar-SA"/>
              </w:rPr>
              <w:t>Генеральный директор</w:t>
            </w:r>
          </w:p>
          <w:p w14:paraId="2BB9FDF8" w14:textId="5AC7B9C3" w:rsidR="00B202B5" w:rsidRPr="00B25714" w:rsidRDefault="00B202B5" w:rsidP="00F7325E">
            <w:pPr>
              <w:widowControl/>
              <w:autoSpaceDE/>
              <w:autoSpaceDN/>
              <w:ind w:left="221"/>
              <w:rPr>
                <w:bCs/>
                <w:w w:val="101"/>
                <w:sz w:val="24"/>
                <w:szCs w:val="24"/>
                <w:lang w:bidi="ar-SA"/>
              </w:rPr>
            </w:pPr>
            <w:r w:rsidRPr="00B25714">
              <w:rPr>
                <w:bCs/>
                <w:w w:val="101"/>
                <w:sz w:val="24"/>
                <w:szCs w:val="24"/>
                <w:lang w:bidi="ar-SA"/>
              </w:rPr>
              <w:t>КСК «Ивановское»</w:t>
            </w:r>
          </w:p>
          <w:p w14:paraId="60722388" w14:textId="77777777" w:rsidR="00B202B5" w:rsidRPr="00B25714" w:rsidRDefault="00B202B5" w:rsidP="00F7325E">
            <w:pPr>
              <w:widowControl/>
              <w:autoSpaceDE/>
              <w:autoSpaceDN/>
              <w:ind w:left="221"/>
              <w:rPr>
                <w:bCs/>
                <w:w w:val="101"/>
                <w:sz w:val="24"/>
                <w:szCs w:val="24"/>
                <w:lang w:bidi="ar-SA"/>
              </w:rPr>
            </w:pPr>
          </w:p>
          <w:p w14:paraId="54CE6A53" w14:textId="584D54B5" w:rsidR="00B202B5" w:rsidRPr="00B25714" w:rsidRDefault="00B202B5" w:rsidP="00F7325E">
            <w:pPr>
              <w:widowControl/>
              <w:autoSpaceDE/>
              <w:autoSpaceDN/>
              <w:ind w:left="221"/>
              <w:rPr>
                <w:bCs/>
                <w:w w:val="101"/>
                <w:sz w:val="24"/>
                <w:szCs w:val="24"/>
                <w:lang w:bidi="ar-SA"/>
              </w:rPr>
            </w:pPr>
          </w:p>
          <w:p w14:paraId="446EE23D" w14:textId="7D63AEDE" w:rsidR="00B202B5" w:rsidRPr="00B25714" w:rsidRDefault="00B202B5" w:rsidP="00F7325E">
            <w:pPr>
              <w:widowControl/>
              <w:autoSpaceDE/>
              <w:autoSpaceDN/>
              <w:ind w:left="221"/>
              <w:rPr>
                <w:bCs/>
                <w:w w:val="101"/>
                <w:sz w:val="24"/>
                <w:szCs w:val="24"/>
                <w:lang w:bidi="ar-SA"/>
              </w:rPr>
            </w:pPr>
            <w:r w:rsidRPr="00B25714">
              <w:rPr>
                <w:bCs/>
                <w:w w:val="101"/>
                <w:sz w:val="24"/>
                <w:szCs w:val="24"/>
                <w:lang w:bidi="ar-SA"/>
              </w:rPr>
              <w:t>__________________</w:t>
            </w:r>
          </w:p>
          <w:p w14:paraId="47BAD8E7" w14:textId="661FF334" w:rsidR="00B202B5" w:rsidRPr="00B25714" w:rsidRDefault="00B202B5" w:rsidP="00F7325E">
            <w:pPr>
              <w:widowControl/>
              <w:autoSpaceDE/>
              <w:autoSpaceDN/>
              <w:ind w:left="221"/>
              <w:rPr>
                <w:bCs/>
                <w:w w:val="101"/>
                <w:sz w:val="24"/>
                <w:szCs w:val="24"/>
                <w:lang w:bidi="ar-SA"/>
              </w:rPr>
            </w:pPr>
            <w:proofErr w:type="spellStart"/>
            <w:r w:rsidRPr="00B25714">
              <w:rPr>
                <w:bCs/>
                <w:w w:val="101"/>
                <w:sz w:val="24"/>
                <w:szCs w:val="24"/>
                <w:lang w:bidi="ar-SA"/>
              </w:rPr>
              <w:t>Максимовская</w:t>
            </w:r>
            <w:proofErr w:type="spellEnd"/>
            <w:r w:rsidRPr="00B25714">
              <w:rPr>
                <w:bCs/>
                <w:w w:val="101"/>
                <w:sz w:val="24"/>
                <w:szCs w:val="24"/>
                <w:lang w:bidi="ar-SA"/>
              </w:rPr>
              <w:t xml:space="preserve"> О.П.</w:t>
            </w:r>
          </w:p>
          <w:p w14:paraId="72C1F132" w14:textId="77777777" w:rsidR="00B202B5" w:rsidRPr="00B25714" w:rsidRDefault="00B202B5" w:rsidP="00F7325E">
            <w:pPr>
              <w:widowControl/>
              <w:autoSpaceDE/>
              <w:autoSpaceDN/>
              <w:ind w:left="221"/>
              <w:rPr>
                <w:bCs/>
                <w:w w:val="101"/>
                <w:sz w:val="24"/>
                <w:szCs w:val="24"/>
                <w:lang w:bidi="ar-SA"/>
              </w:rPr>
            </w:pPr>
          </w:p>
          <w:p w14:paraId="1DC3296F" w14:textId="14B8E3CB" w:rsidR="00D949DD" w:rsidRPr="00B25714" w:rsidRDefault="00B202B5" w:rsidP="00F7325E">
            <w:pPr>
              <w:widowControl/>
              <w:autoSpaceDE/>
              <w:autoSpaceDN/>
              <w:ind w:left="221"/>
              <w:rPr>
                <w:bCs/>
                <w:w w:val="101"/>
                <w:sz w:val="24"/>
                <w:szCs w:val="24"/>
                <w:lang w:bidi="ar-SA"/>
              </w:rPr>
            </w:pPr>
            <w:r w:rsidRPr="00B25714">
              <w:rPr>
                <w:bCs/>
                <w:w w:val="101"/>
                <w:sz w:val="24"/>
                <w:szCs w:val="24"/>
                <w:lang w:bidi="ar-SA"/>
              </w:rPr>
              <w:t xml:space="preserve">«____» </w:t>
            </w:r>
            <w:r w:rsidRPr="00F7325E">
              <w:rPr>
                <w:bCs/>
                <w:w w:val="101"/>
                <w:sz w:val="24"/>
                <w:szCs w:val="24"/>
                <w:lang w:bidi="ar-SA"/>
              </w:rPr>
              <w:t>_________</w:t>
            </w:r>
            <w:r w:rsidRPr="00B25714">
              <w:rPr>
                <w:bCs/>
                <w:w w:val="101"/>
                <w:sz w:val="24"/>
                <w:szCs w:val="24"/>
                <w:lang w:bidi="ar-SA"/>
              </w:rPr>
              <w:t xml:space="preserve"> 202</w:t>
            </w:r>
            <w:r w:rsidRPr="00F7325E">
              <w:rPr>
                <w:bCs/>
                <w:w w:val="101"/>
                <w:sz w:val="24"/>
                <w:szCs w:val="24"/>
                <w:lang w:bidi="ar-SA"/>
              </w:rPr>
              <w:t>2</w:t>
            </w:r>
            <w:r w:rsidRPr="00B25714">
              <w:rPr>
                <w:bCs/>
                <w:w w:val="101"/>
                <w:sz w:val="24"/>
                <w:szCs w:val="24"/>
                <w:lang w:bidi="ar-SA"/>
              </w:rPr>
              <w:t xml:space="preserve"> г.</w:t>
            </w:r>
          </w:p>
        </w:tc>
        <w:tc>
          <w:tcPr>
            <w:tcW w:w="3391" w:type="dxa"/>
          </w:tcPr>
          <w:p w14:paraId="63194E94" w14:textId="2CCA9E19" w:rsidR="00907888" w:rsidRPr="00B25714" w:rsidRDefault="00907888" w:rsidP="002D7CB0">
            <w:pPr>
              <w:widowControl/>
              <w:autoSpaceDE/>
              <w:autoSpaceDN/>
              <w:ind w:left="426"/>
              <w:rPr>
                <w:bCs/>
                <w:i/>
                <w:w w:val="101"/>
                <w:sz w:val="24"/>
                <w:szCs w:val="24"/>
                <w:lang w:bidi="ar-SA"/>
              </w:rPr>
            </w:pPr>
          </w:p>
        </w:tc>
        <w:tc>
          <w:tcPr>
            <w:tcW w:w="3391" w:type="dxa"/>
            <w:shd w:val="clear" w:color="auto" w:fill="auto"/>
          </w:tcPr>
          <w:p w14:paraId="5CE87A00" w14:textId="77777777" w:rsidR="00D949DD" w:rsidRPr="00B25714" w:rsidRDefault="00D949DD" w:rsidP="00F7325E">
            <w:pPr>
              <w:widowControl/>
              <w:autoSpaceDE/>
              <w:autoSpaceDN/>
              <w:ind w:left="221"/>
              <w:jc w:val="right"/>
              <w:rPr>
                <w:bCs/>
                <w:w w:val="101"/>
                <w:sz w:val="24"/>
                <w:szCs w:val="24"/>
                <w:lang w:bidi="ar-SA"/>
              </w:rPr>
            </w:pPr>
            <w:r w:rsidRPr="00B25714">
              <w:rPr>
                <w:bCs/>
                <w:w w:val="101"/>
                <w:sz w:val="24"/>
                <w:szCs w:val="24"/>
                <w:lang w:bidi="ar-SA"/>
              </w:rPr>
              <w:t>«УТВЕРЖДЕНО»</w:t>
            </w:r>
          </w:p>
          <w:p w14:paraId="11F3E0CF" w14:textId="77777777" w:rsidR="00B202B5" w:rsidRPr="00B25714" w:rsidRDefault="00B202B5" w:rsidP="00B202B5">
            <w:pPr>
              <w:widowControl/>
              <w:autoSpaceDE/>
              <w:autoSpaceDN/>
              <w:jc w:val="right"/>
              <w:rPr>
                <w:bCs/>
                <w:w w:val="101"/>
                <w:sz w:val="24"/>
                <w:szCs w:val="24"/>
                <w:lang w:bidi="ar-SA"/>
              </w:rPr>
            </w:pPr>
            <w:r w:rsidRPr="00B25714">
              <w:rPr>
                <w:bCs/>
                <w:w w:val="101"/>
                <w:sz w:val="24"/>
                <w:szCs w:val="24"/>
                <w:lang w:bidi="ar-SA"/>
              </w:rPr>
              <w:t xml:space="preserve">Вице-президент </w:t>
            </w:r>
          </w:p>
          <w:p w14:paraId="26A711D0" w14:textId="77777777" w:rsidR="00B202B5" w:rsidRPr="00B25714" w:rsidRDefault="00B202B5" w:rsidP="00B202B5">
            <w:pPr>
              <w:widowControl/>
              <w:autoSpaceDE/>
              <w:autoSpaceDN/>
              <w:jc w:val="right"/>
              <w:rPr>
                <w:bCs/>
                <w:w w:val="101"/>
                <w:sz w:val="24"/>
                <w:szCs w:val="24"/>
                <w:lang w:bidi="ar-SA"/>
              </w:rPr>
            </w:pPr>
            <w:r w:rsidRPr="00B25714">
              <w:rPr>
                <w:bCs/>
                <w:w w:val="101"/>
                <w:sz w:val="24"/>
                <w:szCs w:val="24"/>
                <w:lang w:bidi="ar-SA"/>
              </w:rPr>
              <w:t>Федерации конного спорта Московской области</w:t>
            </w:r>
          </w:p>
          <w:p w14:paraId="00C9EDD2" w14:textId="2CA73B9F" w:rsidR="00B202B5" w:rsidRPr="00B25714" w:rsidRDefault="00B202B5" w:rsidP="00B202B5">
            <w:pPr>
              <w:widowControl/>
              <w:autoSpaceDE/>
              <w:autoSpaceDN/>
              <w:jc w:val="right"/>
              <w:rPr>
                <w:bCs/>
                <w:w w:val="101"/>
                <w:sz w:val="24"/>
                <w:szCs w:val="24"/>
                <w:lang w:bidi="ar-SA"/>
              </w:rPr>
            </w:pPr>
            <w:r w:rsidRPr="00B25714">
              <w:rPr>
                <w:bCs/>
                <w:w w:val="101"/>
                <w:sz w:val="24"/>
                <w:szCs w:val="24"/>
                <w:lang w:bidi="ar-SA"/>
              </w:rPr>
              <w:t xml:space="preserve"> </w:t>
            </w:r>
          </w:p>
          <w:p w14:paraId="75453F22" w14:textId="55F7CED5" w:rsidR="00D949DD" w:rsidRPr="00B25714" w:rsidRDefault="00B202B5" w:rsidP="00B202B5">
            <w:pPr>
              <w:widowControl/>
              <w:autoSpaceDE/>
              <w:autoSpaceDN/>
              <w:jc w:val="right"/>
              <w:rPr>
                <w:bCs/>
                <w:w w:val="101"/>
                <w:sz w:val="24"/>
                <w:szCs w:val="24"/>
                <w:lang w:bidi="ar-SA"/>
              </w:rPr>
            </w:pPr>
            <w:r w:rsidRPr="00B25714">
              <w:rPr>
                <w:bCs/>
                <w:w w:val="101"/>
                <w:sz w:val="24"/>
                <w:szCs w:val="24"/>
                <w:lang w:bidi="ar-SA"/>
              </w:rPr>
              <w:t>______</w:t>
            </w:r>
            <w:r w:rsidR="007E65F2" w:rsidRPr="00B25714">
              <w:rPr>
                <w:bCs/>
                <w:w w:val="101"/>
                <w:sz w:val="24"/>
                <w:szCs w:val="24"/>
                <w:lang w:bidi="ar-SA"/>
              </w:rPr>
              <w:t>_____________</w:t>
            </w:r>
            <w:r w:rsidRPr="00B25714">
              <w:rPr>
                <w:bCs/>
                <w:w w:val="101"/>
                <w:sz w:val="24"/>
                <w:szCs w:val="24"/>
                <w:lang w:bidi="ar-SA"/>
              </w:rPr>
              <w:t>___</w:t>
            </w:r>
            <w:r w:rsidR="00D949DD" w:rsidRPr="00B25714">
              <w:rPr>
                <w:bCs/>
                <w:w w:val="101"/>
                <w:sz w:val="24"/>
                <w:szCs w:val="24"/>
                <w:lang w:bidi="ar-SA"/>
              </w:rPr>
              <w:t xml:space="preserve">  </w:t>
            </w:r>
          </w:p>
          <w:p w14:paraId="7C93E479" w14:textId="70A14AC6" w:rsidR="00D949DD" w:rsidRPr="00B25714" w:rsidRDefault="00D949DD" w:rsidP="00B202B5">
            <w:pPr>
              <w:widowControl/>
              <w:autoSpaceDE/>
              <w:autoSpaceDN/>
              <w:jc w:val="right"/>
              <w:rPr>
                <w:bCs/>
                <w:w w:val="101"/>
                <w:sz w:val="24"/>
                <w:szCs w:val="24"/>
                <w:lang w:bidi="ar-SA"/>
              </w:rPr>
            </w:pPr>
            <w:r w:rsidRPr="00B25714">
              <w:rPr>
                <w:bCs/>
                <w:w w:val="101"/>
                <w:sz w:val="24"/>
                <w:szCs w:val="24"/>
                <w:lang w:bidi="ar-SA"/>
              </w:rPr>
              <w:t>Никишина Е.В.</w:t>
            </w:r>
          </w:p>
          <w:p w14:paraId="76BE8DFB" w14:textId="77777777" w:rsidR="00B202B5" w:rsidRPr="00B25714" w:rsidRDefault="00B202B5" w:rsidP="00B202B5">
            <w:pPr>
              <w:widowControl/>
              <w:autoSpaceDE/>
              <w:autoSpaceDN/>
              <w:jc w:val="right"/>
              <w:rPr>
                <w:bCs/>
                <w:w w:val="101"/>
                <w:sz w:val="24"/>
                <w:szCs w:val="24"/>
                <w:lang w:bidi="ar-SA"/>
              </w:rPr>
            </w:pPr>
          </w:p>
          <w:p w14:paraId="50B0F02A" w14:textId="7316314F" w:rsidR="00D949DD" w:rsidRPr="00B25714" w:rsidRDefault="00B202B5" w:rsidP="00B202B5">
            <w:pPr>
              <w:widowControl/>
              <w:autoSpaceDE/>
              <w:autoSpaceDN/>
              <w:jc w:val="right"/>
              <w:rPr>
                <w:bCs/>
                <w:w w:val="101"/>
                <w:sz w:val="24"/>
                <w:szCs w:val="24"/>
                <w:lang w:bidi="ar-SA"/>
              </w:rPr>
            </w:pPr>
            <w:r w:rsidRPr="00B25714">
              <w:rPr>
                <w:bCs/>
                <w:w w:val="101"/>
                <w:sz w:val="24"/>
                <w:szCs w:val="24"/>
                <w:lang w:bidi="ar-SA"/>
              </w:rPr>
              <w:t xml:space="preserve"> </w:t>
            </w:r>
            <w:r w:rsidR="00D949DD" w:rsidRPr="00B25714">
              <w:rPr>
                <w:bCs/>
                <w:w w:val="101"/>
                <w:sz w:val="24"/>
                <w:szCs w:val="24"/>
                <w:lang w:bidi="ar-SA"/>
              </w:rPr>
              <w:t>«___» ____</w:t>
            </w:r>
            <w:r w:rsidRPr="00B25714">
              <w:rPr>
                <w:bCs/>
                <w:w w:val="101"/>
                <w:sz w:val="24"/>
                <w:szCs w:val="24"/>
                <w:lang w:bidi="ar-SA"/>
              </w:rPr>
              <w:t>____</w:t>
            </w:r>
            <w:r w:rsidR="00D949DD" w:rsidRPr="00B25714">
              <w:rPr>
                <w:bCs/>
                <w:w w:val="101"/>
                <w:sz w:val="24"/>
                <w:szCs w:val="24"/>
                <w:lang w:bidi="ar-SA"/>
              </w:rPr>
              <w:t>__ 202</w:t>
            </w:r>
            <w:r w:rsidRPr="00B25714">
              <w:rPr>
                <w:bCs/>
                <w:w w:val="101"/>
                <w:sz w:val="24"/>
                <w:szCs w:val="24"/>
                <w:lang w:bidi="ar-SA"/>
              </w:rPr>
              <w:t>2</w:t>
            </w:r>
            <w:r w:rsidR="00D949DD" w:rsidRPr="00B25714">
              <w:rPr>
                <w:bCs/>
                <w:w w:val="101"/>
                <w:sz w:val="24"/>
                <w:szCs w:val="24"/>
                <w:lang w:bidi="ar-SA"/>
              </w:rPr>
              <w:t xml:space="preserve"> г</w:t>
            </w:r>
            <w:r w:rsidR="007E65F2" w:rsidRPr="00B25714">
              <w:rPr>
                <w:bCs/>
                <w:w w:val="101"/>
                <w:sz w:val="24"/>
                <w:szCs w:val="24"/>
                <w:lang w:bidi="ar-SA"/>
              </w:rPr>
              <w:t>.</w:t>
            </w:r>
          </w:p>
        </w:tc>
      </w:tr>
    </w:tbl>
    <w:p w14:paraId="146D379A" w14:textId="77777777" w:rsidR="00950944" w:rsidRDefault="00E2181C" w:rsidP="00804019">
      <w:pPr>
        <w:spacing w:before="89"/>
        <w:ind w:right="141"/>
        <w:jc w:val="center"/>
        <w:rPr>
          <w:b/>
          <w:bCs/>
          <w:color w:val="424444"/>
          <w:sz w:val="28"/>
          <w:szCs w:val="28"/>
        </w:rPr>
      </w:pPr>
      <w:r>
        <w:rPr>
          <w:b/>
          <w:bCs/>
          <w:color w:val="424444"/>
          <w:sz w:val="28"/>
          <w:szCs w:val="28"/>
        </w:rPr>
        <w:t>РЕГЛАМЕНТ</w:t>
      </w:r>
    </w:p>
    <w:p w14:paraId="1A45C3FC" w14:textId="0E7A1412" w:rsidR="003C13A1" w:rsidRPr="00E7340F" w:rsidRDefault="007860F6" w:rsidP="00804019">
      <w:pPr>
        <w:spacing w:before="89"/>
        <w:ind w:right="141"/>
        <w:jc w:val="center"/>
        <w:rPr>
          <w:b/>
          <w:bCs/>
          <w:color w:val="424444"/>
          <w:sz w:val="28"/>
          <w:szCs w:val="28"/>
        </w:rPr>
      </w:pPr>
      <w:r w:rsidRPr="00E7340F">
        <w:rPr>
          <w:b/>
          <w:bCs/>
          <w:color w:val="424444"/>
          <w:sz w:val="28"/>
          <w:szCs w:val="28"/>
        </w:rPr>
        <w:t>СОРЕВНОВАНИ</w:t>
      </w:r>
      <w:r w:rsidR="007E65F2">
        <w:rPr>
          <w:b/>
          <w:bCs/>
          <w:color w:val="424444"/>
          <w:sz w:val="28"/>
          <w:szCs w:val="28"/>
        </w:rPr>
        <w:t>Й</w:t>
      </w:r>
      <w:r w:rsidRPr="00E7340F">
        <w:rPr>
          <w:b/>
          <w:bCs/>
          <w:color w:val="424444"/>
          <w:sz w:val="28"/>
          <w:szCs w:val="28"/>
        </w:rPr>
        <w:t xml:space="preserve"> ПО КОНКУРУ</w:t>
      </w:r>
    </w:p>
    <w:p w14:paraId="2A3B4158" w14:textId="11E7186A" w:rsidR="002772B6" w:rsidRDefault="007860F6" w:rsidP="00A30A9D">
      <w:pPr>
        <w:spacing w:line="309" w:lineRule="exact"/>
        <w:ind w:right="141"/>
        <w:jc w:val="center"/>
        <w:rPr>
          <w:b/>
          <w:bCs/>
          <w:color w:val="C00000"/>
          <w:w w:val="101"/>
          <w:sz w:val="24"/>
          <w:szCs w:val="24"/>
        </w:rPr>
      </w:pPr>
      <w:r w:rsidRPr="00FD5347">
        <w:rPr>
          <w:b/>
          <w:color w:val="2B2D2F"/>
          <w:w w:val="105"/>
          <w:sz w:val="32"/>
          <w:szCs w:val="32"/>
        </w:rPr>
        <w:t xml:space="preserve">КУБОК </w:t>
      </w:r>
      <w:r w:rsidR="00B202B5">
        <w:rPr>
          <w:b/>
          <w:color w:val="2B2D2F"/>
          <w:w w:val="105"/>
          <w:sz w:val="32"/>
          <w:szCs w:val="32"/>
        </w:rPr>
        <w:t>«</w:t>
      </w:r>
      <w:r w:rsidR="00B202B5">
        <w:rPr>
          <w:b/>
          <w:color w:val="2B2D2F"/>
          <w:w w:val="105"/>
          <w:sz w:val="32"/>
          <w:szCs w:val="32"/>
          <w:lang w:val="en-US"/>
        </w:rPr>
        <w:t>HORSEKA</w:t>
      </w:r>
      <w:r w:rsidR="00B202B5">
        <w:rPr>
          <w:b/>
          <w:color w:val="2B2D2F"/>
          <w:w w:val="105"/>
          <w:sz w:val="32"/>
          <w:szCs w:val="32"/>
        </w:rPr>
        <w:t>»</w:t>
      </w:r>
      <w:r w:rsidR="00A30A9D">
        <w:rPr>
          <w:b/>
          <w:color w:val="2B2D2F"/>
          <w:w w:val="105"/>
          <w:sz w:val="32"/>
          <w:szCs w:val="32"/>
        </w:rPr>
        <w:t xml:space="preserve">, </w:t>
      </w:r>
      <w:r w:rsidR="00045C62" w:rsidRPr="00B25714">
        <w:rPr>
          <w:b/>
          <w:color w:val="2B2D2F"/>
          <w:w w:val="105"/>
          <w:sz w:val="32"/>
          <w:szCs w:val="32"/>
        </w:rPr>
        <w:t>2</w:t>
      </w:r>
      <w:r w:rsidR="00A30A9D">
        <w:rPr>
          <w:b/>
          <w:color w:val="2B2D2F"/>
          <w:w w:val="105"/>
          <w:sz w:val="32"/>
          <w:szCs w:val="32"/>
        </w:rPr>
        <w:t xml:space="preserve"> этап</w:t>
      </w:r>
    </w:p>
    <w:p w14:paraId="360A356D" w14:textId="77777777" w:rsidR="002772B6" w:rsidRDefault="002772B6" w:rsidP="00804019">
      <w:pPr>
        <w:adjustRightInd w:val="0"/>
        <w:ind w:right="-20"/>
        <w:jc w:val="center"/>
        <w:rPr>
          <w:b/>
          <w:bCs/>
          <w:color w:val="C00000"/>
          <w:w w:val="101"/>
          <w:sz w:val="24"/>
          <w:szCs w:val="24"/>
        </w:rPr>
      </w:pPr>
    </w:p>
    <w:p w14:paraId="6D026AD6" w14:textId="189C9E73" w:rsidR="002772B6" w:rsidRDefault="00804019" w:rsidP="00804019">
      <w:pPr>
        <w:adjustRightInd w:val="0"/>
        <w:ind w:right="-20"/>
        <w:jc w:val="center"/>
        <w:rPr>
          <w:b/>
          <w:bCs/>
          <w:color w:val="C00000"/>
          <w:w w:val="101"/>
          <w:sz w:val="24"/>
          <w:szCs w:val="24"/>
        </w:rPr>
      </w:pPr>
      <w:r w:rsidRPr="00804019">
        <w:rPr>
          <w:b/>
          <w:bCs/>
          <w:color w:val="C00000"/>
          <w:w w:val="101"/>
          <w:sz w:val="24"/>
          <w:szCs w:val="24"/>
        </w:rPr>
        <w:t xml:space="preserve">ПРИЗОВОЙ ФОНД </w:t>
      </w:r>
      <w:r w:rsidR="002C1157">
        <w:rPr>
          <w:b/>
          <w:bCs/>
          <w:color w:val="C00000"/>
          <w:w w:val="101"/>
          <w:sz w:val="24"/>
          <w:szCs w:val="24"/>
        </w:rPr>
        <w:t>ТУРНИРОВ</w:t>
      </w:r>
      <w:r w:rsidRPr="00804019">
        <w:rPr>
          <w:b/>
          <w:bCs/>
          <w:color w:val="C00000"/>
          <w:w w:val="101"/>
          <w:sz w:val="24"/>
          <w:szCs w:val="24"/>
        </w:rPr>
        <w:t xml:space="preserve"> – </w:t>
      </w:r>
    </w:p>
    <w:p w14:paraId="7E66D1FF" w14:textId="4C5941FF" w:rsidR="00804019" w:rsidRPr="00CA1A8D" w:rsidRDefault="00F907BE" w:rsidP="00804019">
      <w:pPr>
        <w:adjustRightInd w:val="0"/>
        <w:ind w:right="-20"/>
        <w:jc w:val="center"/>
        <w:rPr>
          <w:b/>
          <w:bCs/>
          <w:color w:val="C00000"/>
          <w:w w:val="101"/>
          <w:sz w:val="24"/>
          <w:szCs w:val="24"/>
        </w:rPr>
      </w:pPr>
      <w:r>
        <w:rPr>
          <w:b/>
          <w:bCs/>
          <w:color w:val="C00000"/>
          <w:w w:val="101"/>
          <w:sz w:val="24"/>
          <w:szCs w:val="24"/>
        </w:rPr>
        <w:t>2</w:t>
      </w:r>
      <w:r w:rsidR="00E9155F">
        <w:rPr>
          <w:b/>
          <w:bCs/>
          <w:color w:val="C00000"/>
          <w:w w:val="101"/>
          <w:sz w:val="24"/>
          <w:szCs w:val="24"/>
        </w:rPr>
        <w:t>33</w:t>
      </w:r>
      <w:r w:rsidR="00804019" w:rsidRPr="00804019">
        <w:rPr>
          <w:b/>
          <w:bCs/>
          <w:color w:val="C00000"/>
          <w:w w:val="101"/>
          <w:sz w:val="24"/>
          <w:szCs w:val="24"/>
        </w:rPr>
        <w:t> 000 рублей</w:t>
      </w:r>
      <w:r w:rsidR="00CA1A8D">
        <w:rPr>
          <w:b/>
          <w:bCs/>
          <w:color w:val="C00000"/>
          <w:w w:val="101"/>
          <w:sz w:val="24"/>
          <w:szCs w:val="24"/>
        </w:rPr>
        <w:t xml:space="preserve"> + ценные подарки (</w:t>
      </w:r>
      <w:r w:rsidR="00CA1A8D">
        <w:rPr>
          <w:b/>
          <w:bCs/>
          <w:color w:val="C00000"/>
          <w:w w:val="101"/>
          <w:sz w:val="24"/>
          <w:szCs w:val="24"/>
          <w:lang w:val="en-US"/>
        </w:rPr>
        <w:t>HORSEKA</w:t>
      </w:r>
      <w:r w:rsidR="00CA1A8D">
        <w:rPr>
          <w:b/>
          <w:bCs/>
          <w:color w:val="C00000"/>
          <w:w w:val="101"/>
          <w:sz w:val="24"/>
          <w:szCs w:val="24"/>
        </w:rPr>
        <w:t xml:space="preserve"> Тур. Дети)</w:t>
      </w:r>
    </w:p>
    <w:p w14:paraId="49931B86" w14:textId="77777777" w:rsidR="00804019" w:rsidRPr="00804019" w:rsidRDefault="00804019" w:rsidP="00804019">
      <w:pPr>
        <w:adjustRightInd w:val="0"/>
        <w:ind w:right="-20"/>
        <w:jc w:val="center"/>
        <w:rPr>
          <w:b/>
          <w:bCs/>
          <w:color w:val="C00000"/>
          <w:w w:val="101"/>
          <w:sz w:val="24"/>
          <w:szCs w:val="24"/>
        </w:rPr>
      </w:pPr>
    </w:p>
    <w:p w14:paraId="51F078C4" w14:textId="3B05F5FD" w:rsidR="00446D8B" w:rsidRPr="00446D8B" w:rsidRDefault="00446D8B" w:rsidP="00E60D55">
      <w:pPr>
        <w:pStyle w:val="a5"/>
        <w:numPr>
          <w:ilvl w:val="0"/>
          <w:numId w:val="24"/>
        </w:numPr>
        <w:shd w:val="clear" w:color="auto" w:fill="D9D9D9" w:themeFill="background1" w:themeFillShade="D9"/>
        <w:spacing w:line="309" w:lineRule="exact"/>
        <w:ind w:right="1117"/>
        <w:rPr>
          <w:b/>
          <w:color w:val="2B2D2F"/>
          <w:w w:val="105"/>
          <w:sz w:val="24"/>
          <w:szCs w:val="24"/>
          <w:lang w:val="en-US"/>
        </w:rPr>
      </w:pPr>
      <w:r w:rsidRPr="00446D8B">
        <w:rPr>
          <w:b/>
          <w:color w:val="2B2D2F"/>
          <w:w w:val="105"/>
          <w:sz w:val="24"/>
          <w:szCs w:val="24"/>
        </w:rPr>
        <w:t xml:space="preserve">ОБЩАЯ ИНФОРМАЦИЯ                                                                                     </w:t>
      </w:r>
      <w:r w:rsidR="00B202B5">
        <w:rPr>
          <w:b/>
          <w:color w:val="2B2D2F"/>
          <w:w w:val="105"/>
          <w:sz w:val="24"/>
          <w:szCs w:val="24"/>
        </w:rPr>
        <w:t xml:space="preserve">        </w:t>
      </w:r>
    </w:p>
    <w:p w14:paraId="3111DEDD" w14:textId="77777777" w:rsidR="00B202B5" w:rsidRDefault="00B202B5" w:rsidP="00BD5616">
      <w:pPr>
        <w:adjustRightInd w:val="0"/>
        <w:ind w:right="-20"/>
        <w:rPr>
          <w:b/>
          <w:bCs/>
          <w:w w:val="10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954"/>
      </w:tblGrid>
      <w:tr w:rsidR="00B202B5" w14:paraId="225470B0" w14:textId="77777777" w:rsidTr="00384327">
        <w:tc>
          <w:tcPr>
            <w:tcW w:w="4219" w:type="dxa"/>
          </w:tcPr>
          <w:p w14:paraId="31CEF295" w14:textId="228C5E5F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</w:rPr>
              <w:t xml:space="preserve">СТАТУС </w:t>
            </w:r>
            <w:proofErr w:type="gramStart"/>
            <w:r>
              <w:rPr>
                <w:b/>
                <w:bCs/>
                <w:w w:val="101"/>
                <w:sz w:val="24"/>
                <w:szCs w:val="24"/>
              </w:rPr>
              <w:t xml:space="preserve">СОРЕВНОВАНИЙ:   </w:t>
            </w:r>
            <w:proofErr w:type="gramEnd"/>
            <w:r>
              <w:rPr>
                <w:b/>
                <w:bCs/>
                <w:w w:val="101"/>
                <w:sz w:val="24"/>
                <w:szCs w:val="24"/>
              </w:rPr>
              <w:t xml:space="preserve">         </w:t>
            </w:r>
          </w:p>
        </w:tc>
        <w:tc>
          <w:tcPr>
            <w:tcW w:w="5954" w:type="dxa"/>
          </w:tcPr>
          <w:p w14:paraId="47FEC2DC" w14:textId="22FADC98" w:rsidR="00B202B5" w:rsidRPr="00C960F0" w:rsidRDefault="00B202B5" w:rsidP="00B202B5">
            <w:pPr>
              <w:adjustRightInd w:val="0"/>
              <w:ind w:right="-20"/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Муниципальные</w:t>
            </w:r>
          </w:p>
          <w:p w14:paraId="6B3D1B7D" w14:textId="77777777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</w:tc>
      </w:tr>
      <w:tr w:rsidR="00B202B5" w14:paraId="22A79C67" w14:textId="77777777" w:rsidTr="00384327">
        <w:trPr>
          <w:trHeight w:val="399"/>
        </w:trPr>
        <w:tc>
          <w:tcPr>
            <w:tcW w:w="4219" w:type="dxa"/>
          </w:tcPr>
          <w:p w14:paraId="02251A46" w14:textId="77777777" w:rsidR="00384327" w:rsidRDefault="00384327" w:rsidP="00384327">
            <w:pPr>
              <w:adjustRightInd w:val="0"/>
              <w:ind w:right="-20"/>
              <w:rPr>
                <w:bCs/>
                <w:w w:val="101"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</w:rPr>
              <w:t xml:space="preserve">КАТЕГОРИЯ СОРЕВНОВАНИЙ:    </w:t>
            </w:r>
          </w:p>
          <w:p w14:paraId="1C73E788" w14:textId="77777777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5860CD9" w14:textId="0CED80C6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 w:rsidRPr="00C80C75">
              <w:rPr>
                <w:bCs/>
                <w:w w:val="101"/>
                <w:sz w:val="24"/>
                <w:szCs w:val="24"/>
              </w:rPr>
              <w:t>Личные</w:t>
            </w:r>
          </w:p>
        </w:tc>
      </w:tr>
      <w:tr w:rsidR="00B202B5" w14:paraId="449FAF0B" w14:textId="77777777" w:rsidTr="00384327">
        <w:tc>
          <w:tcPr>
            <w:tcW w:w="4219" w:type="dxa"/>
          </w:tcPr>
          <w:p w14:paraId="1327DE68" w14:textId="785479B0" w:rsidR="00B202B5" w:rsidRDefault="00384327" w:rsidP="00384327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</w:rPr>
              <w:t xml:space="preserve">КЛАССИФИКАЦИОННЫЕ </w:t>
            </w:r>
            <w:proofErr w:type="gramStart"/>
            <w:r>
              <w:rPr>
                <w:b/>
                <w:bCs/>
                <w:w w:val="101"/>
                <w:sz w:val="24"/>
                <w:szCs w:val="24"/>
              </w:rPr>
              <w:t xml:space="preserve">К:   </w:t>
            </w:r>
            <w:proofErr w:type="gramEnd"/>
            <w:r>
              <w:rPr>
                <w:b/>
                <w:bCs/>
                <w:w w:val="101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14:paraId="09FF373D" w14:textId="77777777" w:rsidR="00B202B5" w:rsidRDefault="00B202B5" w:rsidP="00384327">
            <w:pPr>
              <w:adjustRightInd w:val="0"/>
              <w:ind w:right="-20"/>
              <w:jc w:val="both"/>
              <w:rPr>
                <w:bCs/>
                <w:w w:val="101"/>
                <w:sz w:val="24"/>
                <w:szCs w:val="24"/>
              </w:rPr>
            </w:pPr>
            <w:r w:rsidRPr="00C80C75">
              <w:rPr>
                <w:bCs/>
                <w:w w:val="101"/>
                <w:sz w:val="24"/>
                <w:szCs w:val="24"/>
              </w:rPr>
              <w:t>Выполнению и подтверждению спортивных разрядов</w:t>
            </w:r>
            <w:r>
              <w:rPr>
                <w:bCs/>
                <w:w w:val="101"/>
                <w:sz w:val="24"/>
                <w:szCs w:val="24"/>
              </w:rPr>
              <w:t xml:space="preserve"> в </w:t>
            </w:r>
          </w:p>
          <w:p w14:paraId="1EF6DBB4" w14:textId="615F9915" w:rsidR="00B202B5" w:rsidRPr="00BD5616" w:rsidRDefault="00B202B5" w:rsidP="00384327">
            <w:pPr>
              <w:adjustRightInd w:val="0"/>
              <w:ind w:right="-20"/>
              <w:jc w:val="both"/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 xml:space="preserve">соответствии с </w:t>
            </w:r>
            <w:r w:rsidR="00384327">
              <w:rPr>
                <w:bCs/>
                <w:w w:val="101"/>
                <w:sz w:val="24"/>
                <w:szCs w:val="24"/>
              </w:rPr>
              <w:t xml:space="preserve">нормами </w:t>
            </w:r>
            <w:r>
              <w:rPr>
                <w:bCs/>
                <w:w w:val="101"/>
                <w:sz w:val="24"/>
                <w:szCs w:val="24"/>
              </w:rPr>
              <w:t>ЕВСК.</w:t>
            </w:r>
          </w:p>
          <w:p w14:paraId="7B8BFE17" w14:textId="77777777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</w:tc>
      </w:tr>
      <w:tr w:rsidR="00B202B5" w14:paraId="247CC4A5" w14:textId="77777777" w:rsidTr="00384327">
        <w:tc>
          <w:tcPr>
            <w:tcW w:w="4219" w:type="dxa"/>
          </w:tcPr>
          <w:p w14:paraId="75B28570" w14:textId="77777777" w:rsidR="00384327" w:rsidRPr="00C80C75" w:rsidRDefault="00384327" w:rsidP="00384327">
            <w:pPr>
              <w:tabs>
                <w:tab w:val="left" w:pos="0"/>
              </w:tabs>
              <w:adjustRightInd w:val="0"/>
              <w:ind w:right="16"/>
              <w:rPr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</w:rPr>
              <w:t xml:space="preserve">МЕСТО ПРОВЕДЕНИЯ:                     </w:t>
            </w:r>
          </w:p>
          <w:p w14:paraId="3D0B080C" w14:textId="77777777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E26F0A1" w14:textId="0D67A0ED" w:rsidR="00384327" w:rsidRPr="00C80C75" w:rsidRDefault="00384327" w:rsidP="00384327">
            <w:pPr>
              <w:tabs>
                <w:tab w:val="left" w:pos="0"/>
              </w:tabs>
              <w:adjustRightInd w:val="0"/>
              <w:ind w:right="16"/>
              <w:rPr>
                <w:sz w:val="24"/>
                <w:szCs w:val="24"/>
              </w:rPr>
            </w:pPr>
            <w:r w:rsidRPr="00257593">
              <w:rPr>
                <w:sz w:val="24"/>
                <w:szCs w:val="24"/>
              </w:rPr>
              <w:t>Московская</w:t>
            </w:r>
            <w:r w:rsidRPr="000E5DC3">
              <w:rPr>
                <w:sz w:val="24"/>
                <w:szCs w:val="24"/>
              </w:rPr>
              <w:t xml:space="preserve"> </w:t>
            </w:r>
            <w:r w:rsidRPr="00257593">
              <w:rPr>
                <w:sz w:val="24"/>
                <w:szCs w:val="24"/>
              </w:rPr>
              <w:t>область,</w:t>
            </w:r>
            <w:r w:rsidRPr="000E5DC3">
              <w:rPr>
                <w:sz w:val="24"/>
                <w:szCs w:val="24"/>
              </w:rPr>
              <w:t xml:space="preserve"> </w:t>
            </w:r>
            <w:r w:rsidRPr="00257593">
              <w:rPr>
                <w:sz w:val="24"/>
                <w:szCs w:val="24"/>
              </w:rPr>
              <w:t>Ногинский</w:t>
            </w:r>
            <w:r w:rsidRPr="000E5DC3">
              <w:rPr>
                <w:sz w:val="24"/>
                <w:szCs w:val="24"/>
              </w:rPr>
              <w:t xml:space="preserve"> </w:t>
            </w:r>
            <w:r w:rsidRPr="00257593">
              <w:rPr>
                <w:sz w:val="24"/>
                <w:szCs w:val="24"/>
              </w:rPr>
              <w:t>р-н,</w:t>
            </w:r>
            <w:r w:rsidRPr="000E5DC3">
              <w:rPr>
                <w:sz w:val="24"/>
                <w:szCs w:val="24"/>
              </w:rPr>
              <w:t xml:space="preserve"> </w:t>
            </w:r>
            <w:r w:rsidRPr="00257593">
              <w:rPr>
                <w:sz w:val="24"/>
                <w:szCs w:val="24"/>
              </w:rPr>
              <w:t>с.</w:t>
            </w:r>
            <w:r w:rsidRPr="000E5DC3">
              <w:rPr>
                <w:sz w:val="24"/>
                <w:szCs w:val="24"/>
              </w:rPr>
              <w:t xml:space="preserve"> </w:t>
            </w:r>
            <w:proofErr w:type="gramStart"/>
            <w:r w:rsidRPr="00257593">
              <w:rPr>
                <w:sz w:val="24"/>
                <w:szCs w:val="24"/>
              </w:rPr>
              <w:t>Ивановское,</w:t>
            </w:r>
            <w:r w:rsidRPr="000E5D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57593">
              <w:rPr>
                <w:sz w:val="24"/>
                <w:szCs w:val="24"/>
              </w:rPr>
              <w:t>КСК</w:t>
            </w:r>
            <w:proofErr w:type="gramEnd"/>
            <w:r w:rsidRPr="000E5DC3">
              <w:rPr>
                <w:sz w:val="24"/>
                <w:szCs w:val="24"/>
              </w:rPr>
              <w:t xml:space="preserve"> </w:t>
            </w:r>
            <w:r w:rsidR="00217C45">
              <w:rPr>
                <w:sz w:val="24"/>
                <w:szCs w:val="24"/>
              </w:rPr>
              <w:t>«</w:t>
            </w:r>
            <w:r w:rsidR="00217C45">
              <w:rPr>
                <w:sz w:val="24"/>
                <w:szCs w:val="24"/>
                <w:lang w:val="en-US"/>
              </w:rPr>
              <w:t>HORSEKA</w:t>
            </w:r>
            <w:r w:rsidR="00217C45" w:rsidRPr="00D054BD">
              <w:rPr>
                <w:sz w:val="24"/>
                <w:szCs w:val="24"/>
              </w:rPr>
              <w:t xml:space="preserve"> </w:t>
            </w:r>
            <w:r w:rsidR="00217C45">
              <w:rPr>
                <w:sz w:val="24"/>
                <w:szCs w:val="24"/>
                <w:lang w:val="en-US"/>
              </w:rPr>
              <w:t>start</w:t>
            </w:r>
            <w:r w:rsidR="00D054BD">
              <w:rPr>
                <w:sz w:val="24"/>
                <w:szCs w:val="24"/>
              </w:rPr>
              <w:t xml:space="preserve">» (КСК </w:t>
            </w:r>
            <w:r w:rsidRPr="00257593">
              <w:rPr>
                <w:sz w:val="24"/>
                <w:szCs w:val="24"/>
              </w:rPr>
              <w:t>«Ивановское»</w:t>
            </w:r>
            <w:r w:rsidR="00D054BD">
              <w:rPr>
                <w:sz w:val="24"/>
                <w:szCs w:val="24"/>
              </w:rPr>
              <w:t>)</w:t>
            </w:r>
            <w:r w:rsidRPr="00257593">
              <w:rPr>
                <w:sz w:val="24"/>
                <w:szCs w:val="24"/>
              </w:rPr>
              <w:t>.</w:t>
            </w:r>
          </w:p>
          <w:p w14:paraId="6B408009" w14:textId="77777777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</w:tc>
      </w:tr>
      <w:tr w:rsidR="00B202B5" w14:paraId="5AA6547C" w14:textId="77777777" w:rsidTr="00384327">
        <w:tc>
          <w:tcPr>
            <w:tcW w:w="4219" w:type="dxa"/>
          </w:tcPr>
          <w:p w14:paraId="021BD5A3" w14:textId="77777777" w:rsidR="00384327" w:rsidRPr="00BD5616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 w:rsidRPr="00BD5616">
              <w:rPr>
                <w:b/>
                <w:bCs/>
                <w:w w:val="101"/>
                <w:sz w:val="24"/>
                <w:szCs w:val="24"/>
              </w:rPr>
              <w:t>РЕГИСТАРЦИОННЫ</w:t>
            </w:r>
            <w:r>
              <w:rPr>
                <w:b/>
                <w:bCs/>
                <w:w w:val="101"/>
                <w:sz w:val="24"/>
                <w:szCs w:val="24"/>
              </w:rPr>
              <w:t xml:space="preserve">Е ДАННЫЕ </w:t>
            </w:r>
            <w:r w:rsidRPr="00BD5616">
              <w:rPr>
                <w:b/>
                <w:bCs/>
                <w:w w:val="101"/>
                <w:sz w:val="24"/>
                <w:szCs w:val="24"/>
              </w:rPr>
              <w:t xml:space="preserve">     </w:t>
            </w:r>
          </w:p>
          <w:p w14:paraId="00DF8764" w14:textId="77777777" w:rsidR="00384327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  <w:sz w:val="24"/>
                <w:szCs w:val="24"/>
              </w:rPr>
              <w:t xml:space="preserve">В </w:t>
            </w:r>
            <w:r w:rsidRPr="00BD5616">
              <w:rPr>
                <w:b/>
                <w:bCs/>
                <w:w w:val="101"/>
                <w:sz w:val="24"/>
                <w:szCs w:val="24"/>
              </w:rPr>
              <w:t>ФГИС «МЕРКУРИЙ»:</w:t>
            </w:r>
            <w:r>
              <w:rPr>
                <w:b/>
                <w:bCs/>
                <w:w w:val="101"/>
              </w:rPr>
              <w:t xml:space="preserve">                       </w:t>
            </w:r>
          </w:p>
          <w:p w14:paraId="6190ACA8" w14:textId="77777777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63C8426" w14:textId="3CDE5FFD" w:rsidR="00B202B5" w:rsidRDefault="00384327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 w:rsidRPr="00BD5616">
              <w:rPr>
                <w:sz w:val="24"/>
                <w:szCs w:val="24"/>
              </w:rPr>
              <w:t>RU853569</w:t>
            </w:r>
          </w:p>
        </w:tc>
      </w:tr>
      <w:tr w:rsidR="00384327" w14:paraId="06CD5F02" w14:textId="77777777" w:rsidTr="00384327">
        <w:tc>
          <w:tcPr>
            <w:tcW w:w="4219" w:type="dxa"/>
          </w:tcPr>
          <w:p w14:paraId="72D97BA3" w14:textId="071DCA80" w:rsidR="00384327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 w:rsidRPr="00BD5616">
              <w:rPr>
                <w:b/>
                <w:bCs/>
                <w:w w:val="101"/>
                <w:sz w:val="24"/>
                <w:szCs w:val="24"/>
              </w:rPr>
              <w:t>ДАТЫ ПРОВЕДЕНИЯ</w:t>
            </w:r>
            <w:r>
              <w:rPr>
                <w:b/>
                <w:bCs/>
                <w:w w:val="101"/>
                <w:sz w:val="24"/>
                <w:szCs w:val="24"/>
              </w:rPr>
              <w:t>:</w:t>
            </w:r>
          </w:p>
          <w:p w14:paraId="1C691A2C" w14:textId="77777777" w:rsidR="00384327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  <w:p w14:paraId="7FC81B9A" w14:textId="77777777" w:rsidR="00384327" w:rsidRPr="00BD5616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AD7E087" w14:textId="3F571730" w:rsidR="00384327" w:rsidRPr="00BD5616" w:rsidRDefault="002E1A94" w:rsidP="000041B9">
            <w:pPr>
              <w:tabs>
                <w:tab w:val="left" w:pos="851"/>
              </w:tabs>
              <w:adjustRightInd w:val="0"/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  <w:lang w:val="en-US"/>
              </w:rPr>
              <w:t xml:space="preserve">3-5 </w:t>
            </w:r>
            <w:r>
              <w:rPr>
                <w:b/>
                <w:bCs/>
                <w:w w:val="101"/>
                <w:sz w:val="24"/>
                <w:szCs w:val="24"/>
              </w:rPr>
              <w:t>июня</w:t>
            </w:r>
            <w:r w:rsidR="00384327">
              <w:rPr>
                <w:b/>
                <w:bCs/>
                <w:w w:val="101"/>
                <w:sz w:val="24"/>
                <w:szCs w:val="24"/>
              </w:rPr>
              <w:t xml:space="preserve"> 2022 г.</w:t>
            </w:r>
          </w:p>
        </w:tc>
      </w:tr>
      <w:tr w:rsidR="000041B9" w14:paraId="57BFD782" w14:textId="77777777" w:rsidTr="00384327">
        <w:tc>
          <w:tcPr>
            <w:tcW w:w="4219" w:type="dxa"/>
          </w:tcPr>
          <w:p w14:paraId="66A1F4D6" w14:textId="7213DB4D" w:rsidR="000041B9" w:rsidRPr="000041B9" w:rsidRDefault="000041B9" w:rsidP="00384327">
            <w:pPr>
              <w:tabs>
                <w:tab w:val="left" w:pos="851"/>
              </w:tabs>
              <w:adjustRightInd w:val="0"/>
              <w:ind w:right="-20"/>
              <w:rPr>
                <w:bCs/>
                <w:i/>
                <w:w w:val="101"/>
                <w:sz w:val="24"/>
                <w:szCs w:val="24"/>
              </w:rPr>
            </w:pPr>
            <w:r w:rsidRPr="000041B9">
              <w:rPr>
                <w:bCs/>
                <w:i/>
                <w:w w:val="101"/>
                <w:sz w:val="24"/>
                <w:szCs w:val="24"/>
              </w:rPr>
              <w:t>Специальные условия:</w:t>
            </w:r>
          </w:p>
        </w:tc>
        <w:tc>
          <w:tcPr>
            <w:tcW w:w="5954" w:type="dxa"/>
          </w:tcPr>
          <w:p w14:paraId="6E3A9054" w14:textId="32A03310" w:rsidR="000041B9" w:rsidRPr="000041B9" w:rsidRDefault="002E1A94" w:rsidP="000041B9">
            <w:pPr>
              <w:tabs>
                <w:tab w:val="left" w:pos="851"/>
              </w:tabs>
              <w:adjustRightInd w:val="0"/>
              <w:ind w:right="-20"/>
              <w:rPr>
                <w:bCs/>
                <w:i/>
                <w:w w:val="101"/>
                <w:sz w:val="24"/>
                <w:szCs w:val="24"/>
              </w:rPr>
            </w:pPr>
            <w:r>
              <w:rPr>
                <w:bCs/>
                <w:i/>
                <w:w w:val="101"/>
                <w:sz w:val="24"/>
                <w:szCs w:val="24"/>
              </w:rPr>
              <w:t>Кубок проводится в</w:t>
            </w:r>
            <w:r w:rsidR="000041B9" w:rsidRPr="000041B9">
              <w:rPr>
                <w:bCs/>
                <w:i/>
                <w:w w:val="101"/>
                <w:sz w:val="24"/>
                <w:szCs w:val="24"/>
              </w:rPr>
              <w:t xml:space="preserve"> рамках </w:t>
            </w:r>
            <w:r>
              <w:rPr>
                <w:bCs/>
                <w:i/>
                <w:w w:val="101"/>
                <w:sz w:val="24"/>
                <w:szCs w:val="24"/>
              </w:rPr>
              <w:t xml:space="preserve">всероссийских соревнований </w:t>
            </w:r>
            <w:r w:rsidR="00A72042">
              <w:rPr>
                <w:bCs/>
                <w:i/>
                <w:w w:val="101"/>
                <w:sz w:val="24"/>
                <w:szCs w:val="24"/>
              </w:rPr>
              <w:t xml:space="preserve">Кубок </w:t>
            </w:r>
            <w:r>
              <w:rPr>
                <w:bCs/>
                <w:i/>
                <w:w w:val="101"/>
                <w:sz w:val="24"/>
                <w:szCs w:val="24"/>
                <w:lang w:val="en-US"/>
              </w:rPr>
              <w:t>MAXIMA</w:t>
            </w:r>
            <w:r w:rsidRPr="002E1A94">
              <w:rPr>
                <w:bCs/>
                <w:i/>
                <w:w w:val="101"/>
                <w:sz w:val="24"/>
                <w:szCs w:val="24"/>
              </w:rPr>
              <w:t xml:space="preserve"> </w:t>
            </w:r>
            <w:r>
              <w:rPr>
                <w:bCs/>
                <w:i/>
                <w:w w:val="101"/>
                <w:sz w:val="24"/>
                <w:szCs w:val="24"/>
                <w:lang w:val="en-US"/>
              </w:rPr>
              <w:t>MASTERS</w:t>
            </w:r>
            <w:r w:rsidR="00A72042">
              <w:rPr>
                <w:bCs/>
                <w:i/>
                <w:w w:val="101"/>
                <w:sz w:val="24"/>
                <w:szCs w:val="24"/>
              </w:rPr>
              <w:t xml:space="preserve"> ЕВРАЗИЯ</w:t>
            </w:r>
            <w:r>
              <w:rPr>
                <w:bCs/>
                <w:i/>
                <w:w w:val="101"/>
                <w:sz w:val="24"/>
                <w:szCs w:val="24"/>
              </w:rPr>
              <w:t xml:space="preserve">. В рамках Кубка </w:t>
            </w:r>
            <w:r w:rsidR="000041B9" w:rsidRPr="000041B9">
              <w:rPr>
                <w:bCs/>
                <w:i/>
                <w:w w:val="101"/>
                <w:sz w:val="24"/>
                <w:szCs w:val="24"/>
              </w:rPr>
              <w:t>проводятся общие зачеты в соответствии с программой соревнований</w:t>
            </w:r>
          </w:p>
        </w:tc>
      </w:tr>
    </w:tbl>
    <w:p w14:paraId="67145284" w14:textId="77777777" w:rsidR="00E7340F" w:rsidRDefault="00E7340F" w:rsidP="00E7340F">
      <w:pPr>
        <w:adjustRightInd w:val="0"/>
        <w:ind w:right="-20"/>
        <w:rPr>
          <w:b/>
          <w:bCs/>
          <w:w w:val="101"/>
          <w:sz w:val="24"/>
          <w:szCs w:val="24"/>
        </w:rPr>
      </w:pPr>
    </w:p>
    <w:p w14:paraId="002FD4E1" w14:textId="77777777" w:rsidR="00446D8B" w:rsidRDefault="00446D8B" w:rsidP="006C4BCF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8"/>
          <w:szCs w:val="28"/>
        </w:rPr>
      </w:pPr>
    </w:p>
    <w:p w14:paraId="1C41EC50" w14:textId="79668F25" w:rsidR="00904389" w:rsidRPr="00F656D1" w:rsidRDefault="00446D8B" w:rsidP="00F656D1">
      <w:pPr>
        <w:pStyle w:val="a5"/>
        <w:numPr>
          <w:ilvl w:val="0"/>
          <w:numId w:val="24"/>
        </w:numPr>
        <w:shd w:val="clear" w:color="auto" w:fill="D9D9D9" w:themeFill="background1" w:themeFillShade="D9"/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  <w:lang w:val="en-US"/>
        </w:rPr>
      </w:pPr>
      <w:r>
        <w:rPr>
          <w:b/>
          <w:bCs/>
          <w:w w:val="101"/>
          <w:sz w:val="24"/>
          <w:szCs w:val="24"/>
        </w:rPr>
        <w:t xml:space="preserve">ОРГАНИЗАТОРЫ:                                                                                                            </w:t>
      </w:r>
    </w:p>
    <w:p w14:paraId="28137262" w14:textId="77777777" w:rsidR="00904389" w:rsidRPr="00894243" w:rsidRDefault="00904389" w:rsidP="00904389">
      <w:pPr>
        <w:adjustRightInd w:val="0"/>
        <w:spacing w:line="100" w:lineRule="exact"/>
        <w:rPr>
          <w:sz w:val="10"/>
          <w:szCs w:val="10"/>
        </w:rPr>
      </w:pPr>
    </w:p>
    <w:p w14:paraId="3A589A1D" w14:textId="77777777" w:rsidR="00904389" w:rsidRPr="00894243" w:rsidRDefault="00904389" w:rsidP="00904389">
      <w:pPr>
        <w:adjustRightInd w:val="0"/>
        <w:spacing w:after="13" w:line="20" w:lineRule="exact"/>
        <w:rPr>
          <w:sz w:val="2"/>
          <w:szCs w:val="2"/>
        </w:rPr>
      </w:pPr>
    </w:p>
    <w:p w14:paraId="741D1024" w14:textId="79D3535D" w:rsidR="00904389" w:rsidRDefault="00461AF4" w:rsidP="00904389">
      <w:pPr>
        <w:adjustRightInd w:val="0"/>
        <w:spacing w:line="237" w:lineRule="auto"/>
        <w:ind w:right="-143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1</w:t>
      </w:r>
      <w:r w:rsidRPr="00461AF4">
        <w:rPr>
          <w:b/>
          <w:i/>
          <w:iCs/>
          <w:sz w:val="24"/>
          <w:szCs w:val="24"/>
        </w:rPr>
        <w:t xml:space="preserve">. </w:t>
      </w:r>
      <w:r w:rsidR="00904389" w:rsidRPr="009E5CFC">
        <w:rPr>
          <w:b/>
          <w:bCs/>
          <w:i/>
          <w:iCs/>
          <w:sz w:val="24"/>
          <w:szCs w:val="24"/>
        </w:rPr>
        <w:t xml:space="preserve"> </w:t>
      </w:r>
      <w:r w:rsidR="00904389" w:rsidRPr="00D44107">
        <w:rPr>
          <w:b/>
          <w:bCs/>
          <w:i/>
          <w:iCs/>
          <w:sz w:val="24"/>
          <w:szCs w:val="24"/>
        </w:rPr>
        <w:t>Федерация конного спорта Московской области</w:t>
      </w:r>
      <w:r w:rsidR="00904389" w:rsidRPr="00D44107">
        <w:rPr>
          <w:sz w:val="24"/>
          <w:szCs w:val="24"/>
        </w:rPr>
        <w:t xml:space="preserve"> </w:t>
      </w:r>
      <w:r w:rsidR="00904389" w:rsidRPr="00D44107">
        <w:rPr>
          <w:i/>
          <w:iCs/>
          <w:w w:val="99"/>
          <w:sz w:val="24"/>
          <w:szCs w:val="24"/>
        </w:rPr>
        <w:t>М</w:t>
      </w:r>
      <w:r w:rsidR="00904389" w:rsidRPr="00D44107">
        <w:rPr>
          <w:i/>
          <w:iCs/>
          <w:sz w:val="24"/>
          <w:szCs w:val="24"/>
        </w:rPr>
        <w:t>оско</w:t>
      </w:r>
      <w:r w:rsidR="00904389" w:rsidRPr="00D44107">
        <w:rPr>
          <w:i/>
          <w:iCs/>
          <w:w w:val="99"/>
          <w:sz w:val="24"/>
          <w:szCs w:val="24"/>
        </w:rPr>
        <w:t>в</w:t>
      </w:r>
      <w:r w:rsidR="00904389" w:rsidRPr="00D44107">
        <w:rPr>
          <w:i/>
          <w:iCs/>
          <w:sz w:val="24"/>
          <w:szCs w:val="24"/>
        </w:rPr>
        <w:t>ская</w:t>
      </w:r>
      <w:r w:rsidR="00904389" w:rsidRPr="00D44107">
        <w:rPr>
          <w:sz w:val="24"/>
          <w:szCs w:val="24"/>
        </w:rPr>
        <w:t xml:space="preserve"> </w:t>
      </w:r>
      <w:r w:rsidR="00904389" w:rsidRPr="00D44107">
        <w:rPr>
          <w:i/>
          <w:iCs/>
          <w:sz w:val="24"/>
          <w:szCs w:val="24"/>
        </w:rPr>
        <w:t>об</w:t>
      </w:r>
      <w:r w:rsidR="00904389" w:rsidRPr="00D44107">
        <w:rPr>
          <w:i/>
          <w:iCs/>
          <w:w w:val="99"/>
          <w:sz w:val="24"/>
          <w:szCs w:val="24"/>
        </w:rPr>
        <w:t>л</w:t>
      </w:r>
      <w:r w:rsidR="00904389" w:rsidRPr="00D44107">
        <w:rPr>
          <w:i/>
          <w:iCs/>
          <w:sz w:val="24"/>
          <w:szCs w:val="24"/>
        </w:rPr>
        <w:t>ас</w:t>
      </w:r>
      <w:r w:rsidR="00904389" w:rsidRPr="00D44107">
        <w:rPr>
          <w:i/>
          <w:iCs/>
          <w:w w:val="99"/>
          <w:sz w:val="24"/>
          <w:szCs w:val="24"/>
        </w:rPr>
        <w:t>ть</w:t>
      </w:r>
      <w:r w:rsidR="00904389" w:rsidRPr="00D44107">
        <w:rPr>
          <w:i/>
          <w:iCs/>
          <w:sz w:val="24"/>
          <w:szCs w:val="24"/>
        </w:rPr>
        <w:t>,</w:t>
      </w:r>
      <w:r w:rsidR="00904389" w:rsidRPr="00D44107">
        <w:rPr>
          <w:sz w:val="24"/>
          <w:szCs w:val="24"/>
        </w:rPr>
        <w:t xml:space="preserve"> </w:t>
      </w:r>
      <w:r w:rsidR="00904389" w:rsidRPr="00D44107">
        <w:rPr>
          <w:i/>
          <w:iCs/>
          <w:w w:val="99"/>
          <w:sz w:val="24"/>
          <w:szCs w:val="24"/>
        </w:rPr>
        <w:t>г</w:t>
      </w:r>
      <w:r w:rsidR="00904389" w:rsidRPr="00D44107">
        <w:rPr>
          <w:i/>
          <w:iCs/>
          <w:sz w:val="24"/>
          <w:szCs w:val="24"/>
        </w:rPr>
        <w:t>.</w:t>
      </w:r>
      <w:r w:rsidR="00904389" w:rsidRPr="00D44107">
        <w:rPr>
          <w:sz w:val="24"/>
          <w:szCs w:val="24"/>
        </w:rPr>
        <w:t xml:space="preserve"> </w:t>
      </w:r>
      <w:r w:rsidR="00904389" w:rsidRPr="00D44107">
        <w:rPr>
          <w:i/>
          <w:iCs/>
          <w:w w:val="99"/>
          <w:sz w:val="24"/>
          <w:szCs w:val="24"/>
        </w:rPr>
        <w:t>Лыт</w:t>
      </w:r>
      <w:r w:rsidR="00904389" w:rsidRPr="00D44107">
        <w:rPr>
          <w:i/>
          <w:iCs/>
          <w:sz w:val="24"/>
          <w:szCs w:val="24"/>
        </w:rPr>
        <w:t>кари</w:t>
      </w:r>
      <w:r w:rsidR="00904389" w:rsidRPr="00D44107">
        <w:rPr>
          <w:i/>
          <w:iCs/>
          <w:w w:val="99"/>
          <w:sz w:val="24"/>
          <w:szCs w:val="24"/>
        </w:rPr>
        <w:t>н</w:t>
      </w:r>
      <w:r w:rsidR="00904389" w:rsidRPr="00D44107">
        <w:rPr>
          <w:i/>
          <w:iCs/>
          <w:sz w:val="24"/>
          <w:szCs w:val="24"/>
        </w:rPr>
        <w:t>о,</w:t>
      </w:r>
      <w:r w:rsidR="00904389" w:rsidRPr="00D44107">
        <w:rPr>
          <w:sz w:val="24"/>
          <w:szCs w:val="24"/>
        </w:rPr>
        <w:t xml:space="preserve"> </w:t>
      </w:r>
      <w:r w:rsidR="00904389" w:rsidRPr="00D44107">
        <w:rPr>
          <w:i/>
          <w:iCs/>
          <w:sz w:val="24"/>
          <w:szCs w:val="24"/>
        </w:rPr>
        <w:t>6</w:t>
      </w:r>
      <w:r w:rsidR="00904389" w:rsidRPr="00D44107">
        <w:rPr>
          <w:i/>
          <w:iCs/>
          <w:w w:val="99"/>
          <w:sz w:val="24"/>
          <w:szCs w:val="24"/>
        </w:rPr>
        <w:t>-</w:t>
      </w:r>
      <w:r w:rsidR="00904389" w:rsidRPr="00D44107">
        <w:rPr>
          <w:i/>
          <w:iCs/>
          <w:sz w:val="24"/>
          <w:szCs w:val="24"/>
        </w:rPr>
        <w:t>й</w:t>
      </w:r>
      <w:r w:rsidR="00904389" w:rsidRPr="00D44107">
        <w:rPr>
          <w:sz w:val="24"/>
          <w:szCs w:val="24"/>
        </w:rPr>
        <w:t xml:space="preserve"> </w:t>
      </w:r>
      <w:r w:rsidR="00904389" w:rsidRPr="00D44107">
        <w:rPr>
          <w:i/>
          <w:iCs/>
          <w:w w:val="99"/>
          <w:sz w:val="24"/>
          <w:szCs w:val="24"/>
        </w:rPr>
        <w:t>м</w:t>
      </w:r>
      <w:r w:rsidR="00904389" w:rsidRPr="00D44107">
        <w:rPr>
          <w:i/>
          <w:iCs/>
          <w:sz w:val="24"/>
          <w:szCs w:val="24"/>
        </w:rPr>
        <w:t>икрорайо</w:t>
      </w:r>
      <w:r w:rsidR="00904389" w:rsidRPr="00D44107">
        <w:rPr>
          <w:i/>
          <w:iCs/>
          <w:w w:val="99"/>
          <w:sz w:val="24"/>
          <w:szCs w:val="24"/>
        </w:rPr>
        <w:t>н</w:t>
      </w:r>
      <w:r w:rsidR="00904389" w:rsidRPr="00D44107">
        <w:rPr>
          <w:i/>
          <w:iCs/>
          <w:sz w:val="24"/>
          <w:szCs w:val="24"/>
        </w:rPr>
        <w:t>, с</w:t>
      </w:r>
      <w:r w:rsidR="00904389" w:rsidRPr="00D44107">
        <w:rPr>
          <w:i/>
          <w:iCs/>
          <w:w w:val="99"/>
          <w:sz w:val="24"/>
          <w:szCs w:val="24"/>
        </w:rPr>
        <w:t>т</w:t>
      </w:r>
      <w:r w:rsidR="00904389" w:rsidRPr="00D44107">
        <w:rPr>
          <w:i/>
          <w:iCs/>
          <w:sz w:val="24"/>
          <w:szCs w:val="24"/>
        </w:rPr>
        <w:t>р.28.</w:t>
      </w:r>
    </w:p>
    <w:p w14:paraId="1A012B78" w14:textId="77777777" w:rsidR="00904389" w:rsidRPr="00894243" w:rsidRDefault="00904389" w:rsidP="00904389">
      <w:pPr>
        <w:adjustRightInd w:val="0"/>
        <w:spacing w:after="18" w:line="20" w:lineRule="exact"/>
        <w:rPr>
          <w:sz w:val="2"/>
          <w:szCs w:val="2"/>
        </w:rPr>
      </w:pPr>
    </w:p>
    <w:p w14:paraId="4E2BCCE2" w14:textId="1010C603" w:rsidR="00461AF4" w:rsidRPr="00D054BD" w:rsidRDefault="002D7CB0" w:rsidP="00461AF4">
      <w:pPr>
        <w:tabs>
          <w:tab w:val="left" w:pos="10367"/>
        </w:tabs>
        <w:adjustRightInd w:val="0"/>
        <w:spacing w:line="242" w:lineRule="auto"/>
        <w:ind w:right="-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2</w:t>
      </w:r>
      <w:r w:rsidR="00461AF4" w:rsidRPr="00894243">
        <w:rPr>
          <w:b/>
          <w:bCs/>
          <w:i/>
          <w:iCs/>
          <w:sz w:val="24"/>
          <w:szCs w:val="24"/>
        </w:rPr>
        <w:t>.</w:t>
      </w:r>
      <w:r w:rsidR="00461AF4" w:rsidRPr="009E5CFC">
        <w:rPr>
          <w:b/>
          <w:bCs/>
          <w:i/>
          <w:iCs/>
          <w:sz w:val="24"/>
          <w:szCs w:val="24"/>
        </w:rPr>
        <w:t xml:space="preserve"> К</w:t>
      </w:r>
      <w:r w:rsidR="00461AF4" w:rsidRPr="00894243">
        <w:rPr>
          <w:b/>
          <w:bCs/>
          <w:i/>
          <w:iCs/>
          <w:sz w:val="24"/>
          <w:szCs w:val="24"/>
        </w:rPr>
        <w:t>С</w:t>
      </w:r>
      <w:r w:rsidR="00461AF4" w:rsidRPr="009E5CFC">
        <w:rPr>
          <w:b/>
          <w:bCs/>
          <w:i/>
          <w:iCs/>
          <w:sz w:val="24"/>
          <w:szCs w:val="24"/>
        </w:rPr>
        <w:t xml:space="preserve">К </w:t>
      </w:r>
      <w:r w:rsidR="00461AF4" w:rsidRPr="00894243">
        <w:rPr>
          <w:b/>
          <w:bCs/>
          <w:i/>
          <w:iCs/>
          <w:sz w:val="24"/>
          <w:szCs w:val="24"/>
        </w:rPr>
        <w:t>«</w:t>
      </w:r>
      <w:r w:rsidR="00D054BD" w:rsidRPr="00D054BD">
        <w:rPr>
          <w:b/>
          <w:i/>
          <w:sz w:val="24"/>
          <w:szCs w:val="24"/>
          <w:lang w:val="en-US"/>
        </w:rPr>
        <w:t>HORSEKA</w:t>
      </w:r>
      <w:r w:rsidR="00D054BD" w:rsidRPr="00D054BD">
        <w:rPr>
          <w:b/>
          <w:i/>
          <w:sz w:val="24"/>
          <w:szCs w:val="24"/>
        </w:rPr>
        <w:t xml:space="preserve"> </w:t>
      </w:r>
      <w:r w:rsidR="00D054BD" w:rsidRPr="00D054BD">
        <w:rPr>
          <w:b/>
          <w:i/>
          <w:sz w:val="24"/>
          <w:szCs w:val="24"/>
          <w:lang w:val="en-US"/>
        </w:rPr>
        <w:t>start</w:t>
      </w:r>
      <w:r w:rsidR="00461AF4" w:rsidRPr="00D054BD">
        <w:rPr>
          <w:b/>
          <w:bCs/>
          <w:i/>
          <w:iCs/>
          <w:sz w:val="24"/>
          <w:szCs w:val="24"/>
        </w:rPr>
        <w:t>»</w:t>
      </w:r>
    </w:p>
    <w:p w14:paraId="015FDF09" w14:textId="77777777" w:rsidR="00461AF4" w:rsidRPr="00894243" w:rsidRDefault="00461AF4" w:rsidP="00461AF4">
      <w:pPr>
        <w:tabs>
          <w:tab w:val="left" w:pos="10367"/>
        </w:tabs>
        <w:adjustRightInd w:val="0"/>
        <w:spacing w:line="242" w:lineRule="auto"/>
        <w:ind w:right="-20"/>
        <w:rPr>
          <w:sz w:val="24"/>
          <w:szCs w:val="24"/>
        </w:rPr>
      </w:pP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ский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р</w:t>
      </w:r>
      <w:r w:rsidRPr="00894243">
        <w:rPr>
          <w:i/>
          <w:iCs/>
          <w:w w:val="99"/>
          <w:sz w:val="24"/>
          <w:szCs w:val="24"/>
        </w:rPr>
        <w:t>-н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с.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Ив</w:t>
      </w:r>
      <w:r w:rsidRPr="00894243">
        <w:rPr>
          <w:i/>
          <w:iCs/>
          <w:sz w:val="24"/>
          <w:szCs w:val="24"/>
        </w:rPr>
        <w:t>а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ское.</w:t>
      </w:r>
    </w:p>
    <w:p w14:paraId="3C1548A9" w14:textId="7E1DF083" w:rsidR="00E66ED8" w:rsidRDefault="00E66ED8" w:rsidP="00904389">
      <w:pPr>
        <w:adjustRightInd w:val="0"/>
        <w:spacing w:line="242" w:lineRule="auto"/>
        <w:ind w:right="-20"/>
        <w:rPr>
          <w:sz w:val="24"/>
          <w:szCs w:val="24"/>
          <w:u w:val="single"/>
        </w:rPr>
      </w:pPr>
    </w:p>
    <w:p w14:paraId="5DA0CDBF" w14:textId="157924E7" w:rsidR="00D44107" w:rsidRDefault="00D44107" w:rsidP="00904389">
      <w:pPr>
        <w:adjustRightInd w:val="0"/>
        <w:spacing w:line="242" w:lineRule="auto"/>
        <w:ind w:right="-20"/>
        <w:rPr>
          <w:sz w:val="24"/>
          <w:szCs w:val="24"/>
        </w:rPr>
      </w:pPr>
      <w:r w:rsidRPr="00D44107">
        <w:rPr>
          <w:sz w:val="24"/>
          <w:szCs w:val="24"/>
        </w:rPr>
        <w:t>Оргкомитет турнира:</w:t>
      </w:r>
    </w:p>
    <w:p w14:paraId="26946A35" w14:textId="571EABF3" w:rsidR="00D44107" w:rsidRPr="00D44107" w:rsidRDefault="00D44107" w:rsidP="00904389">
      <w:pPr>
        <w:adjustRightInd w:val="0"/>
        <w:spacing w:line="242" w:lineRule="auto"/>
        <w:ind w:right="-20"/>
        <w:rPr>
          <w:i/>
          <w:sz w:val="24"/>
          <w:szCs w:val="24"/>
        </w:rPr>
      </w:pPr>
      <w:r w:rsidRPr="00D44107">
        <w:rPr>
          <w:b/>
          <w:i/>
          <w:sz w:val="24"/>
          <w:szCs w:val="24"/>
        </w:rPr>
        <w:t xml:space="preserve">Исполнительный директор ФКСМО – Никишина Елена Владимировна, </w:t>
      </w:r>
      <w:r w:rsidRPr="00D44107">
        <w:rPr>
          <w:i/>
          <w:sz w:val="24"/>
          <w:szCs w:val="24"/>
        </w:rPr>
        <w:t>тел.: 8-903-515-97-20.</w:t>
      </w:r>
    </w:p>
    <w:p w14:paraId="2D8E4158" w14:textId="1E00582B" w:rsidR="00D44107" w:rsidRPr="00E66ED8" w:rsidRDefault="00D44107" w:rsidP="00D44107">
      <w:pPr>
        <w:ind w:right="139"/>
        <w:jc w:val="both"/>
        <w:rPr>
          <w:sz w:val="24"/>
        </w:rPr>
      </w:pPr>
      <w:r w:rsidRPr="00D44107">
        <w:rPr>
          <w:b/>
          <w:i/>
          <w:sz w:val="24"/>
        </w:rPr>
        <w:t xml:space="preserve">Заместитель директора КСК </w:t>
      </w:r>
      <w:r w:rsidRPr="00D054BD">
        <w:rPr>
          <w:b/>
          <w:i/>
          <w:sz w:val="24"/>
        </w:rPr>
        <w:t>«</w:t>
      </w:r>
      <w:r w:rsidR="00D054BD" w:rsidRPr="00D054BD">
        <w:rPr>
          <w:b/>
          <w:i/>
          <w:sz w:val="24"/>
          <w:szCs w:val="24"/>
          <w:lang w:val="en-US"/>
        </w:rPr>
        <w:t>HORSEKA</w:t>
      </w:r>
      <w:r w:rsidR="00D054BD" w:rsidRPr="00D054BD">
        <w:rPr>
          <w:b/>
          <w:i/>
          <w:sz w:val="24"/>
          <w:szCs w:val="24"/>
        </w:rPr>
        <w:t xml:space="preserve"> </w:t>
      </w:r>
      <w:r w:rsidR="00D054BD" w:rsidRPr="00D054BD">
        <w:rPr>
          <w:b/>
          <w:i/>
          <w:sz w:val="24"/>
          <w:szCs w:val="24"/>
          <w:lang w:val="en-US"/>
        </w:rPr>
        <w:t>start</w:t>
      </w:r>
      <w:r w:rsidRPr="00D054BD">
        <w:rPr>
          <w:b/>
          <w:i/>
          <w:sz w:val="24"/>
        </w:rPr>
        <w:t>»</w:t>
      </w:r>
      <w:r w:rsidRPr="00D44107">
        <w:rPr>
          <w:b/>
          <w:i/>
          <w:sz w:val="24"/>
        </w:rPr>
        <w:t xml:space="preserve"> - Натал</w:t>
      </w:r>
      <w:r w:rsidR="00780E55">
        <w:rPr>
          <w:b/>
          <w:i/>
          <w:sz w:val="24"/>
        </w:rPr>
        <w:t>и</w:t>
      </w:r>
      <w:r w:rsidRPr="00D44107">
        <w:rPr>
          <w:b/>
          <w:i/>
          <w:sz w:val="24"/>
        </w:rPr>
        <w:t xml:space="preserve">я </w:t>
      </w:r>
      <w:proofErr w:type="spellStart"/>
      <w:r w:rsidRPr="00D44107">
        <w:rPr>
          <w:b/>
          <w:i/>
          <w:sz w:val="24"/>
        </w:rPr>
        <w:t>Веркау</w:t>
      </w:r>
      <w:proofErr w:type="spellEnd"/>
      <w:r w:rsidRPr="00D44107">
        <w:rPr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тел.: </w:t>
      </w:r>
      <w:r w:rsidRPr="00E66ED8">
        <w:rPr>
          <w:sz w:val="24"/>
        </w:rPr>
        <w:t>+7 916</w:t>
      </w:r>
      <w:r>
        <w:rPr>
          <w:sz w:val="24"/>
        </w:rPr>
        <w:t> </w:t>
      </w:r>
      <w:r w:rsidRPr="00E66ED8">
        <w:rPr>
          <w:sz w:val="24"/>
        </w:rPr>
        <w:t>881</w:t>
      </w:r>
      <w:r>
        <w:rPr>
          <w:sz w:val="24"/>
        </w:rPr>
        <w:t xml:space="preserve"> </w:t>
      </w:r>
      <w:r w:rsidRPr="00E66ED8">
        <w:rPr>
          <w:sz w:val="24"/>
        </w:rPr>
        <w:t xml:space="preserve">0216 </w:t>
      </w:r>
    </w:p>
    <w:p w14:paraId="7674F872" w14:textId="1CBA2E48" w:rsidR="00D44107" w:rsidRPr="00D44107" w:rsidRDefault="00D44107" w:rsidP="00E66ED8">
      <w:pPr>
        <w:adjustRightInd w:val="0"/>
        <w:ind w:right="-20"/>
        <w:rPr>
          <w:b/>
          <w:sz w:val="24"/>
        </w:rPr>
      </w:pPr>
    </w:p>
    <w:p w14:paraId="4405680B" w14:textId="006C2EAB" w:rsidR="00904389" w:rsidRPr="00E66ED8" w:rsidRDefault="00904389" w:rsidP="00E66ED8">
      <w:pPr>
        <w:adjustRightInd w:val="0"/>
        <w:ind w:right="-20"/>
        <w:rPr>
          <w:sz w:val="24"/>
        </w:rPr>
      </w:pPr>
      <w:r w:rsidRPr="00E66ED8">
        <w:rPr>
          <w:sz w:val="24"/>
        </w:rPr>
        <w:t>Директор турнира:</w:t>
      </w:r>
    </w:p>
    <w:p w14:paraId="15F83B68" w14:textId="03DCE2E9" w:rsidR="00904389" w:rsidRPr="00E66ED8" w:rsidRDefault="00E66ED8" w:rsidP="00E66ED8">
      <w:pPr>
        <w:adjustRightInd w:val="0"/>
        <w:ind w:right="-20"/>
        <w:rPr>
          <w:sz w:val="24"/>
        </w:rPr>
      </w:pPr>
      <w:proofErr w:type="spellStart"/>
      <w:r w:rsidRPr="00E66ED8">
        <w:rPr>
          <w:sz w:val="24"/>
        </w:rPr>
        <w:t>Максимовская</w:t>
      </w:r>
      <w:proofErr w:type="spellEnd"/>
      <w:r w:rsidRPr="00E66ED8">
        <w:rPr>
          <w:sz w:val="24"/>
        </w:rPr>
        <w:t xml:space="preserve"> </w:t>
      </w:r>
      <w:r>
        <w:rPr>
          <w:sz w:val="24"/>
        </w:rPr>
        <w:t>О</w:t>
      </w:r>
      <w:r w:rsidRPr="00E66ED8">
        <w:rPr>
          <w:sz w:val="24"/>
        </w:rPr>
        <w:t>ксана Павловна</w:t>
      </w:r>
    </w:p>
    <w:p w14:paraId="0BC43250" w14:textId="77777777" w:rsidR="00D44107" w:rsidRPr="00907888" w:rsidRDefault="00D44107" w:rsidP="00E66ED8">
      <w:pPr>
        <w:ind w:right="139"/>
        <w:jc w:val="both"/>
        <w:rPr>
          <w:sz w:val="24"/>
        </w:rPr>
      </w:pPr>
      <w:r w:rsidRPr="00D44107">
        <w:rPr>
          <w:sz w:val="24"/>
        </w:rPr>
        <w:t>Тел</w:t>
      </w:r>
      <w:r w:rsidRPr="00907888">
        <w:rPr>
          <w:sz w:val="24"/>
        </w:rPr>
        <w:t>.:  8 (495) 153-80-39</w:t>
      </w:r>
    </w:p>
    <w:p w14:paraId="4F181697" w14:textId="77777777" w:rsidR="00E66ED8" w:rsidRPr="00907888" w:rsidRDefault="00E66ED8" w:rsidP="00E66ED8">
      <w:pPr>
        <w:ind w:right="139"/>
        <w:jc w:val="both"/>
        <w:rPr>
          <w:sz w:val="24"/>
        </w:rPr>
      </w:pPr>
    </w:p>
    <w:p w14:paraId="76100D9A" w14:textId="54168AB3" w:rsidR="00E66ED8" w:rsidRPr="00E66ED8" w:rsidRDefault="00E66ED8" w:rsidP="00E66ED8">
      <w:pPr>
        <w:ind w:right="139"/>
        <w:jc w:val="both"/>
        <w:rPr>
          <w:b/>
          <w:i/>
          <w:sz w:val="24"/>
        </w:rPr>
      </w:pPr>
      <w:r w:rsidRPr="00E66ED8">
        <w:rPr>
          <w:b/>
          <w:i/>
          <w:sz w:val="24"/>
        </w:rPr>
        <w:t xml:space="preserve">По всем </w:t>
      </w:r>
      <w:proofErr w:type="gramStart"/>
      <w:r w:rsidRPr="00E66ED8">
        <w:rPr>
          <w:b/>
          <w:i/>
          <w:sz w:val="24"/>
        </w:rPr>
        <w:t>вопросам,  связанным</w:t>
      </w:r>
      <w:proofErr w:type="gramEnd"/>
      <w:r w:rsidRPr="00E66ED8">
        <w:rPr>
          <w:b/>
          <w:i/>
          <w:sz w:val="24"/>
        </w:rPr>
        <w:t xml:space="preserve"> с проведением турнира</w:t>
      </w:r>
      <w:r w:rsidR="00D44107">
        <w:rPr>
          <w:b/>
          <w:i/>
          <w:sz w:val="24"/>
        </w:rPr>
        <w:t>,</w:t>
      </w:r>
      <w:r w:rsidRPr="00E66ED8">
        <w:rPr>
          <w:b/>
          <w:i/>
          <w:sz w:val="24"/>
        </w:rPr>
        <w:t xml:space="preserve"> обращаться: </w:t>
      </w:r>
    </w:p>
    <w:p w14:paraId="0FE90D1C" w14:textId="271DB2E7" w:rsidR="00E66ED8" w:rsidRDefault="00E66ED8" w:rsidP="00E66ED8">
      <w:pPr>
        <w:ind w:right="139"/>
        <w:jc w:val="both"/>
        <w:rPr>
          <w:sz w:val="24"/>
        </w:rPr>
      </w:pPr>
      <w:proofErr w:type="spellStart"/>
      <w:r w:rsidRPr="00E66ED8">
        <w:rPr>
          <w:sz w:val="24"/>
        </w:rPr>
        <w:t>Веркау</w:t>
      </w:r>
      <w:proofErr w:type="spellEnd"/>
      <w:r w:rsidRPr="00E66ED8">
        <w:rPr>
          <w:sz w:val="24"/>
        </w:rPr>
        <w:t xml:space="preserve"> Натал</w:t>
      </w:r>
      <w:r w:rsidR="00375E81">
        <w:rPr>
          <w:sz w:val="24"/>
        </w:rPr>
        <w:t>и</w:t>
      </w:r>
      <w:r w:rsidRPr="00E66ED8">
        <w:rPr>
          <w:sz w:val="24"/>
        </w:rPr>
        <w:t xml:space="preserve">я Борисовна </w:t>
      </w:r>
    </w:p>
    <w:p w14:paraId="4FB8C23C" w14:textId="05BC971A" w:rsidR="00E66ED8" w:rsidRPr="00E66ED8" w:rsidRDefault="00E66ED8" w:rsidP="00E66ED8">
      <w:pPr>
        <w:ind w:right="139"/>
        <w:jc w:val="both"/>
        <w:rPr>
          <w:sz w:val="24"/>
        </w:rPr>
      </w:pPr>
      <w:r>
        <w:rPr>
          <w:sz w:val="24"/>
        </w:rPr>
        <w:t xml:space="preserve">Тел.: </w:t>
      </w:r>
      <w:r w:rsidRPr="00E66ED8">
        <w:rPr>
          <w:sz w:val="24"/>
        </w:rPr>
        <w:t>+7 916</w:t>
      </w:r>
      <w:r>
        <w:rPr>
          <w:sz w:val="24"/>
        </w:rPr>
        <w:t> </w:t>
      </w:r>
      <w:r w:rsidRPr="00E66ED8">
        <w:rPr>
          <w:sz w:val="24"/>
        </w:rPr>
        <w:t>881</w:t>
      </w:r>
      <w:r>
        <w:rPr>
          <w:sz w:val="24"/>
        </w:rPr>
        <w:t xml:space="preserve"> </w:t>
      </w:r>
      <w:r w:rsidRPr="00E66ED8">
        <w:rPr>
          <w:sz w:val="24"/>
        </w:rPr>
        <w:t xml:space="preserve">0216 </w:t>
      </w:r>
    </w:p>
    <w:p w14:paraId="593ADAF2" w14:textId="41EE682E" w:rsidR="00E66ED8" w:rsidRPr="00E66ED8" w:rsidRDefault="00606F25" w:rsidP="00904389">
      <w:pPr>
        <w:spacing w:before="197" w:line="249" w:lineRule="auto"/>
        <w:ind w:right="139"/>
        <w:jc w:val="both"/>
        <w:rPr>
          <w:sz w:val="24"/>
        </w:rPr>
      </w:pPr>
      <w:r w:rsidRPr="00E66ED8">
        <w:rPr>
          <w:sz w:val="24"/>
        </w:rP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 </w:t>
      </w:r>
      <w:r w:rsidR="00DF5C9C" w:rsidRPr="00E66ED8">
        <w:rPr>
          <w:sz w:val="24"/>
        </w:rPr>
        <w:t xml:space="preserve">Оргкомитет и </w:t>
      </w:r>
      <w:r w:rsidR="00A90218" w:rsidRPr="00E66ED8">
        <w:rPr>
          <w:sz w:val="24"/>
        </w:rPr>
        <w:t xml:space="preserve">Главная судейская </w:t>
      </w:r>
      <w:r w:rsidR="00D84625" w:rsidRPr="00E66ED8">
        <w:rPr>
          <w:sz w:val="24"/>
        </w:rPr>
        <w:t>коллегия оставляют</w:t>
      </w:r>
      <w:r w:rsidRPr="00E66ED8">
        <w:rPr>
          <w:sz w:val="24"/>
        </w:rPr>
        <w:t xml:space="preserve"> за собой право вносить изменения в программу соревнований в случае непредвиденных обстоятельств.</w:t>
      </w:r>
    </w:p>
    <w:p w14:paraId="3B681D82" w14:textId="2D7ED5A2" w:rsidR="00446D8B" w:rsidRPr="00F656D1" w:rsidRDefault="00F656D1" w:rsidP="00F656D1">
      <w:pPr>
        <w:pStyle w:val="a3"/>
        <w:numPr>
          <w:ilvl w:val="0"/>
          <w:numId w:val="24"/>
        </w:numPr>
        <w:shd w:val="clear" w:color="auto" w:fill="D9D9D9" w:themeFill="background1" w:themeFillShade="D9"/>
        <w:spacing w:before="77"/>
        <w:ind w:right="146"/>
        <w:jc w:val="both"/>
        <w:rPr>
          <w:b/>
          <w:lang w:val="en-US"/>
        </w:rPr>
      </w:pPr>
      <w:r>
        <w:rPr>
          <w:b/>
        </w:rPr>
        <w:t xml:space="preserve">ОБЩИЕ УСЛОВИЯ                                                                                                                   </w:t>
      </w:r>
    </w:p>
    <w:p w14:paraId="07249EB0" w14:textId="77777777" w:rsidR="003C13A1" w:rsidRPr="00807063" w:rsidRDefault="00606F25">
      <w:pPr>
        <w:pStyle w:val="3"/>
        <w:spacing w:before="41" w:line="275" w:lineRule="exact"/>
        <w:ind w:left="266"/>
      </w:pPr>
      <w:r w:rsidRPr="00807063">
        <w:t>Соревнования проводятся в соответствие с</w:t>
      </w:r>
      <w:r w:rsidR="00045172" w:rsidRPr="00807063">
        <w:t>:</w:t>
      </w:r>
    </w:p>
    <w:p w14:paraId="4A64876A" w14:textId="77777777" w:rsidR="00E66ED8" w:rsidRPr="00807063" w:rsidRDefault="00E66ED8" w:rsidP="00E66ED8">
      <w:pPr>
        <w:pStyle w:val="21"/>
        <w:widowControl/>
        <w:numPr>
          <w:ilvl w:val="1"/>
          <w:numId w:val="26"/>
        </w:numPr>
        <w:autoSpaceDE/>
        <w:autoSpaceDN/>
        <w:spacing w:after="0" w:line="240" w:lineRule="auto"/>
        <w:ind w:firstLine="0"/>
        <w:jc w:val="both"/>
        <w:rPr>
          <w:sz w:val="24"/>
          <w:szCs w:val="24"/>
        </w:rPr>
      </w:pPr>
      <w:bookmarkStart w:id="0" w:name="_Hlk101802998"/>
      <w:r w:rsidRPr="00807063">
        <w:rPr>
          <w:sz w:val="24"/>
          <w:szCs w:val="24"/>
        </w:rPr>
        <w:t>Правилами вида «Конный спорт» утв. Приказом от Минспорттуризма России № 818 от 27.07.2011 г., в действующей редакции;</w:t>
      </w:r>
    </w:p>
    <w:p w14:paraId="01A1D70A" w14:textId="77777777" w:rsidR="00E66ED8" w:rsidRPr="00807063" w:rsidRDefault="00E66ED8" w:rsidP="00E66ED8">
      <w:pPr>
        <w:pStyle w:val="21"/>
        <w:widowControl/>
        <w:numPr>
          <w:ilvl w:val="1"/>
          <w:numId w:val="26"/>
        </w:numPr>
        <w:autoSpaceDE/>
        <w:autoSpaceDN/>
        <w:spacing w:after="0" w:line="240" w:lineRule="auto"/>
        <w:ind w:firstLine="0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Ветеринарным Регламентом ФКСР, утв. 14.12.2011 г. действ. с 01.01.2012 г.</w:t>
      </w:r>
    </w:p>
    <w:p w14:paraId="38C34F3C" w14:textId="77777777" w:rsidR="00E66ED8" w:rsidRPr="00807063" w:rsidRDefault="00E66ED8" w:rsidP="00E66ED8">
      <w:pPr>
        <w:pStyle w:val="21"/>
        <w:widowControl/>
        <w:numPr>
          <w:ilvl w:val="1"/>
          <w:numId w:val="26"/>
        </w:numPr>
        <w:autoSpaceDE/>
        <w:autoSpaceDN/>
        <w:spacing w:after="0" w:line="240" w:lineRule="auto"/>
        <w:ind w:firstLine="0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Правилами соревнований FEI по конкуру в действующей редакции;</w:t>
      </w:r>
    </w:p>
    <w:p w14:paraId="37C377E8" w14:textId="77777777" w:rsidR="00E66ED8" w:rsidRPr="00807063" w:rsidRDefault="00E66ED8" w:rsidP="00E66ED8">
      <w:pPr>
        <w:pStyle w:val="21"/>
        <w:widowControl/>
        <w:numPr>
          <w:ilvl w:val="1"/>
          <w:numId w:val="26"/>
        </w:numPr>
        <w:autoSpaceDE/>
        <w:autoSpaceDN/>
        <w:spacing w:after="0" w:line="240" w:lineRule="auto"/>
        <w:ind w:firstLine="0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Регламентом проведения соревнований среди всадников, выступающих на лошадях до </w:t>
      </w:r>
      <w:smartTag w:uri="urn:schemas-microsoft-com:office:smarttags" w:element="metricconverter">
        <w:smartTagPr>
          <w:attr w:name="ProductID" w:val="150 см"/>
        </w:smartTagPr>
        <w:r w:rsidRPr="00807063">
          <w:rPr>
            <w:sz w:val="24"/>
            <w:szCs w:val="24"/>
          </w:rPr>
          <w:t>150 см</w:t>
        </w:r>
      </w:smartTag>
      <w:r w:rsidRPr="00807063">
        <w:rPr>
          <w:sz w:val="24"/>
          <w:szCs w:val="24"/>
        </w:rPr>
        <w:t xml:space="preserve"> в холке (пони) в 2-х частях, утв. 07.02.2017 г.</w:t>
      </w:r>
    </w:p>
    <w:p w14:paraId="60DBCCAE" w14:textId="0B90FAE8" w:rsidR="00E66ED8" w:rsidRDefault="00E66ED8" w:rsidP="00E66ED8">
      <w:pPr>
        <w:pStyle w:val="21"/>
        <w:widowControl/>
        <w:numPr>
          <w:ilvl w:val="1"/>
          <w:numId w:val="26"/>
        </w:numPr>
        <w:autoSpaceDE/>
        <w:autoSpaceDN/>
        <w:spacing w:after="0" w:line="240" w:lineRule="auto"/>
        <w:ind w:firstLine="0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Регламентом ФКСР по конному спорту в действующей редакции;</w:t>
      </w:r>
    </w:p>
    <w:p w14:paraId="49363F5D" w14:textId="77777777" w:rsidR="00E66ED8" w:rsidRPr="00807063" w:rsidRDefault="00E66ED8" w:rsidP="00E66ED8">
      <w:pPr>
        <w:widowControl/>
        <w:numPr>
          <w:ilvl w:val="1"/>
          <w:numId w:val="26"/>
        </w:numPr>
        <w:autoSpaceDE/>
        <w:autoSpaceDN/>
        <w:ind w:firstLine="0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4129AF9F" w14:textId="77777777" w:rsidR="00E66ED8" w:rsidRPr="00807063" w:rsidRDefault="00E66ED8" w:rsidP="00E66ED8">
      <w:pPr>
        <w:widowControl/>
        <w:numPr>
          <w:ilvl w:val="1"/>
          <w:numId w:val="26"/>
        </w:numPr>
        <w:autoSpaceDE/>
        <w:autoSpaceDN/>
        <w:ind w:firstLine="0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Настоящим Регламентом о соревнованиях.</w:t>
      </w:r>
    </w:p>
    <w:bookmarkEnd w:id="0"/>
    <w:p w14:paraId="04F323F5" w14:textId="77777777" w:rsidR="00E66ED8" w:rsidRDefault="00E66ED8" w:rsidP="008A3F99">
      <w:pPr>
        <w:spacing w:before="1"/>
        <w:ind w:left="426"/>
        <w:jc w:val="both"/>
        <w:rPr>
          <w:sz w:val="24"/>
        </w:rPr>
      </w:pPr>
    </w:p>
    <w:p w14:paraId="29809795" w14:textId="10435E11" w:rsidR="003C13A1" w:rsidRPr="00807063" w:rsidRDefault="008A3F99" w:rsidP="00804019">
      <w:pPr>
        <w:spacing w:before="1"/>
        <w:ind w:left="142" w:right="-142" w:firstLine="283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Факт участия в соревнованиях подразумевает, что участники выражают свое безусловное согласие с тем, что их имена, отчества и фамилии, даты рождения, изображения, фото-и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</w:r>
    </w:p>
    <w:p w14:paraId="579F1A77" w14:textId="77777777" w:rsidR="00804019" w:rsidRPr="00807063" w:rsidRDefault="00804019" w:rsidP="00804019">
      <w:pPr>
        <w:spacing w:line="247" w:lineRule="auto"/>
        <w:ind w:left="142" w:right="-142" w:firstLine="283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14:paraId="037C6E46" w14:textId="6246C34D" w:rsidR="00804019" w:rsidRPr="00807063" w:rsidRDefault="00804019" w:rsidP="00804019">
      <w:pPr>
        <w:spacing w:before="1"/>
        <w:ind w:left="142" w:right="-142" w:firstLine="283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14:paraId="1EFFAE2D" w14:textId="4D5E0009" w:rsidR="005F7634" w:rsidRDefault="00606F25" w:rsidP="00E66ED8">
      <w:pPr>
        <w:spacing w:before="1"/>
        <w:ind w:left="284" w:firstLine="283"/>
        <w:jc w:val="both"/>
        <w:rPr>
          <w:sz w:val="24"/>
        </w:rPr>
      </w:pPr>
      <w:r>
        <w:rPr>
          <w:color w:val="FF0000"/>
          <w:spacing w:val="-60"/>
          <w:sz w:val="24"/>
          <w:u w:val="thick" w:color="FF0000"/>
        </w:rPr>
        <w:t xml:space="preserve"> </w:t>
      </w:r>
    </w:p>
    <w:p w14:paraId="51C9B469" w14:textId="410E89CC" w:rsidR="005F7634" w:rsidRPr="005F7634" w:rsidRDefault="005F7634" w:rsidP="005F7634">
      <w:pPr>
        <w:pStyle w:val="a5"/>
        <w:numPr>
          <w:ilvl w:val="0"/>
          <w:numId w:val="24"/>
        </w:numPr>
        <w:shd w:val="clear" w:color="auto" w:fill="D9D9D9" w:themeFill="background1" w:themeFillShade="D9"/>
        <w:spacing w:before="1"/>
        <w:jc w:val="both"/>
        <w:rPr>
          <w:sz w:val="24"/>
        </w:rPr>
      </w:pPr>
      <w:r w:rsidRPr="005F7634">
        <w:rPr>
          <w:b/>
          <w:sz w:val="24"/>
        </w:rPr>
        <w:t>ГЛАВНАЯ СУДЕЙСКАЯ КОЛЛЕГИЯ И ОФИЦИАЛЬНЫЕ ЛИЦА</w:t>
      </w:r>
    </w:p>
    <w:tbl>
      <w:tblPr>
        <w:tblW w:w="11126" w:type="dxa"/>
        <w:tblLook w:val="01E0" w:firstRow="1" w:lastRow="1" w:firstColumn="1" w:lastColumn="1" w:noHBand="0" w:noVBand="0"/>
      </w:tblPr>
      <w:tblGrid>
        <w:gridCol w:w="10460"/>
        <w:gridCol w:w="222"/>
        <w:gridCol w:w="222"/>
        <w:gridCol w:w="222"/>
      </w:tblGrid>
      <w:tr w:rsidR="000041B9" w:rsidRPr="00062AEC" w14:paraId="357F0135" w14:textId="77777777" w:rsidTr="009B37DC">
        <w:trPr>
          <w:trHeight w:hRule="exact" w:val="4104"/>
        </w:trPr>
        <w:tc>
          <w:tcPr>
            <w:tcW w:w="10460" w:type="dxa"/>
          </w:tcPr>
          <w:tbl>
            <w:tblPr>
              <w:tblStyle w:val="a6"/>
              <w:tblW w:w="10234" w:type="dxa"/>
              <w:tblLook w:val="04A0" w:firstRow="1" w:lastRow="0" w:firstColumn="1" w:lastColumn="0" w:noHBand="0" w:noVBand="1"/>
            </w:tblPr>
            <w:tblGrid>
              <w:gridCol w:w="3005"/>
              <w:gridCol w:w="2977"/>
              <w:gridCol w:w="1276"/>
              <w:gridCol w:w="2976"/>
            </w:tblGrid>
            <w:tr w:rsidR="000041B9" w14:paraId="1E1B5F95" w14:textId="77777777" w:rsidTr="003549E7">
              <w:trPr>
                <w:trHeight w:hRule="exact" w:val="359"/>
              </w:trPr>
              <w:tc>
                <w:tcPr>
                  <w:tcW w:w="3005" w:type="dxa"/>
                </w:tcPr>
                <w:p w14:paraId="3E0117B0" w14:textId="77777777" w:rsidR="000041B9" w:rsidRPr="00807063" w:rsidRDefault="000041B9" w:rsidP="000041B9">
                  <w:pPr>
                    <w:pStyle w:val="21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4AF68A70" w14:textId="6048FA91" w:rsidR="000041B9" w:rsidRPr="00807063" w:rsidRDefault="000041B9" w:rsidP="000041B9">
                  <w:pPr>
                    <w:pStyle w:val="2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7063">
                    <w:rPr>
                      <w:bCs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276" w:type="dxa"/>
                </w:tcPr>
                <w:p w14:paraId="6F29B9CF" w14:textId="25F49C37" w:rsidR="000041B9" w:rsidRPr="00807063" w:rsidRDefault="000041B9" w:rsidP="000041B9">
                  <w:pPr>
                    <w:pStyle w:val="2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7063">
                    <w:rPr>
                      <w:bCs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2976" w:type="dxa"/>
                </w:tcPr>
                <w:p w14:paraId="2ECA3336" w14:textId="552C177F" w:rsidR="000041B9" w:rsidRPr="00807063" w:rsidRDefault="000041B9" w:rsidP="000041B9">
                  <w:pPr>
                    <w:pStyle w:val="2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7063">
                    <w:rPr>
                      <w:bCs/>
                      <w:sz w:val="24"/>
                      <w:szCs w:val="24"/>
                    </w:rPr>
                    <w:t>Регион</w:t>
                  </w:r>
                </w:p>
              </w:tc>
            </w:tr>
            <w:tr w:rsidR="000041B9" w14:paraId="21D91234" w14:textId="77777777" w:rsidTr="009B37DC">
              <w:trPr>
                <w:trHeight w:hRule="exact" w:val="362"/>
              </w:trPr>
              <w:tc>
                <w:tcPr>
                  <w:tcW w:w="3005" w:type="dxa"/>
                </w:tcPr>
                <w:p w14:paraId="0ECA1FB5" w14:textId="55D05AFA" w:rsidR="000041B9" w:rsidRPr="00B25714" w:rsidRDefault="000041B9" w:rsidP="009B37DC">
                  <w:pPr>
                    <w:pStyle w:val="21"/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807063">
                    <w:rPr>
                      <w:bCs/>
                      <w:sz w:val="24"/>
                      <w:szCs w:val="24"/>
                    </w:rPr>
                    <w:t>Главный судья</w:t>
                  </w:r>
                  <w:r w:rsidR="00B2571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14:paraId="7B2F27C2" w14:textId="66F1E6DB" w:rsidR="000041B9" w:rsidRPr="00333431" w:rsidRDefault="00333431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Печинкина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М.А.</w:t>
                  </w:r>
                </w:p>
              </w:tc>
              <w:tc>
                <w:tcPr>
                  <w:tcW w:w="1276" w:type="dxa"/>
                </w:tcPr>
                <w:p w14:paraId="5B1548D8" w14:textId="4B06BF3B" w:rsidR="000041B9" w:rsidRPr="00807063" w:rsidRDefault="00333431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ВК</w:t>
                  </w:r>
                </w:p>
              </w:tc>
              <w:tc>
                <w:tcPr>
                  <w:tcW w:w="2976" w:type="dxa"/>
                </w:tcPr>
                <w:p w14:paraId="5A985A9D" w14:textId="77BBAAEF" w:rsidR="000041B9" w:rsidRPr="00807063" w:rsidRDefault="00333431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Москва</w:t>
                  </w:r>
                </w:p>
              </w:tc>
            </w:tr>
            <w:tr w:rsidR="000041B9" w14:paraId="45D69439" w14:textId="77777777" w:rsidTr="009B37DC">
              <w:trPr>
                <w:trHeight w:hRule="exact" w:val="410"/>
              </w:trPr>
              <w:tc>
                <w:tcPr>
                  <w:tcW w:w="3005" w:type="dxa"/>
                </w:tcPr>
                <w:p w14:paraId="1F9C0E37" w14:textId="55731DEB" w:rsidR="000041B9" w:rsidRPr="00807063" w:rsidRDefault="000041B9" w:rsidP="009B37DC">
                  <w:pPr>
                    <w:pStyle w:val="21"/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807063">
                    <w:rPr>
                      <w:bCs/>
                      <w:sz w:val="24"/>
                      <w:szCs w:val="24"/>
                    </w:rPr>
                    <w:t>Судья-член Гранд Жюри</w:t>
                  </w:r>
                </w:p>
              </w:tc>
              <w:tc>
                <w:tcPr>
                  <w:tcW w:w="2977" w:type="dxa"/>
                </w:tcPr>
                <w:p w14:paraId="40DA05BC" w14:textId="3D18B578" w:rsidR="000041B9" w:rsidRPr="00807063" w:rsidRDefault="00333431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Мамонтова И.Н.</w:t>
                  </w:r>
                </w:p>
              </w:tc>
              <w:tc>
                <w:tcPr>
                  <w:tcW w:w="1276" w:type="dxa"/>
                </w:tcPr>
                <w:p w14:paraId="071AC827" w14:textId="4AF2E69D" w:rsidR="000041B9" w:rsidRPr="00807063" w:rsidRDefault="00333431" w:rsidP="009B37DC">
                  <w:pPr>
                    <w:pStyle w:val="21"/>
                    <w:spacing w:after="0"/>
                    <w:ind w:left="8" w:hanging="8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ВК</w:t>
                  </w:r>
                </w:p>
              </w:tc>
              <w:tc>
                <w:tcPr>
                  <w:tcW w:w="2976" w:type="dxa"/>
                </w:tcPr>
                <w:p w14:paraId="297D4541" w14:textId="008DC121" w:rsidR="000041B9" w:rsidRPr="00807063" w:rsidRDefault="00333431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Московская обл.</w:t>
                  </w:r>
                </w:p>
              </w:tc>
            </w:tr>
            <w:tr w:rsidR="000041B9" w14:paraId="3FC887A8" w14:textId="77777777" w:rsidTr="009B37DC">
              <w:trPr>
                <w:trHeight w:hRule="exact" w:val="430"/>
              </w:trPr>
              <w:tc>
                <w:tcPr>
                  <w:tcW w:w="3005" w:type="dxa"/>
                </w:tcPr>
                <w:p w14:paraId="54011EBB" w14:textId="3C4FA4B3" w:rsidR="000041B9" w:rsidRPr="00807063" w:rsidRDefault="000041B9" w:rsidP="009B37DC">
                  <w:pPr>
                    <w:pStyle w:val="21"/>
                    <w:spacing w:after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4A04C579" w14:textId="78539E83" w:rsidR="000041B9" w:rsidRPr="00807063" w:rsidRDefault="00333431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Горская Н.И.</w:t>
                  </w:r>
                </w:p>
              </w:tc>
              <w:tc>
                <w:tcPr>
                  <w:tcW w:w="1276" w:type="dxa"/>
                </w:tcPr>
                <w:p w14:paraId="34188F1F" w14:textId="65BD028B" w:rsidR="000041B9" w:rsidRPr="00807063" w:rsidRDefault="00333431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ВК</w:t>
                  </w:r>
                </w:p>
              </w:tc>
              <w:tc>
                <w:tcPr>
                  <w:tcW w:w="2976" w:type="dxa"/>
                </w:tcPr>
                <w:p w14:paraId="2D375BC6" w14:textId="2E301165" w:rsidR="000041B9" w:rsidRPr="00807063" w:rsidRDefault="00333431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Москва</w:t>
                  </w:r>
                </w:p>
              </w:tc>
            </w:tr>
            <w:tr w:rsidR="004C0709" w14:paraId="5C4F7EA0" w14:textId="77777777" w:rsidTr="009B37DC">
              <w:trPr>
                <w:trHeight w:hRule="exact" w:val="435"/>
              </w:trPr>
              <w:tc>
                <w:tcPr>
                  <w:tcW w:w="3005" w:type="dxa"/>
                </w:tcPr>
                <w:p w14:paraId="0B0911E0" w14:textId="566E492F" w:rsidR="004C0709" w:rsidRPr="00807063" w:rsidRDefault="004C0709" w:rsidP="009B37DC">
                  <w:pPr>
                    <w:pStyle w:val="21"/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807063">
                    <w:rPr>
                      <w:bCs/>
                      <w:sz w:val="24"/>
                      <w:szCs w:val="24"/>
                    </w:rPr>
                    <w:t xml:space="preserve">Технический делегат </w:t>
                  </w:r>
                </w:p>
              </w:tc>
              <w:tc>
                <w:tcPr>
                  <w:tcW w:w="2977" w:type="dxa"/>
                </w:tcPr>
                <w:p w14:paraId="75FF69AE" w14:textId="276DAB42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Горская Н.И.</w:t>
                  </w:r>
                </w:p>
              </w:tc>
              <w:tc>
                <w:tcPr>
                  <w:tcW w:w="1276" w:type="dxa"/>
                </w:tcPr>
                <w:p w14:paraId="628637F6" w14:textId="29176B92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ВК</w:t>
                  </w:r>
                </w:p>
              </w:tc>
              <w:tc>
                <w:tcPr>
                  <w:tcW w:w="2976" w:type="dxa"/>
                </w:tcPr>
                <w:p w14:paraId="521DCD08" w14:textId="0286984F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Москва</w:t>
                  </w:r>
                </w:p>
              </w:tc>
            </w:tr>
            <w:tr w:rsidR="004C0709" w14:paraId="1E9F0A80" w14:textId="77777777" w:rsidTr="009B37DC">
              <w:trPr>
                <w:trHeight w:hRule="exact" w:val="427"/>
              </w:trPr>
              <w:tc>
                <w:tcPr>
                  <w:tcW w:w="3005" w:type="dxa"/>
                </w:tcPr>
                <w:p w14:paraId="70B9AE58" w14:textId="46EDF7E6" w:rsidR="004C0709" w:rsidRPr="00807063" w:rsidRDefault="004C0709" w:rsidP="009B37DC">
                  <w:pPr>
                    <w:pStyle w:val="21"/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807063">
                    <w:rPr>
                      <w:bCs/>
                      <w:sz w:val="24"/>
                      <w:szCs w:val="24"/>
                    </w:rPr>
                    <w:t>Курс-дизайнер</w:t>
                  </w:r>
                </w:p>
              </w:tc>
              <w:tc>
                <w:tcPr>
                  <w:tcW w:w="2977" w:type="dxa"/>
                </w:tcPr>
                <w:p w14:paraId="1E62473A" w14:textId="7619B8DF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Фадеева О.Н.</w:t>
                  </w:r>
                </w:p>
              </w:tc>
              <w:tc>
                <w:tcPr>
                  <w:tcW w:w="1276" w:type="dxa"/>
                </w:tcPr>
                <w:p w14:paraId="3B534D38" w14:textId="26BBD0A2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ВК</w:t>
                  </w:r>
                </w:p>
              </w:tc>
              <w:tc>
                <w:tcPr>
                  <w:tcW w:w="2976" w:type="dxa"/>
                </w:tcPr>
                <w:p w14:paraId="05C62C52" w14:textId="5B3A636C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Санкт-Петербург</w:t>
                  </w:r>
                </w:p>
              </w:tc>
            </w:tr>
            <w:tr w:rsidR="004C0709" w14:paraId="45AE6BDA" w14:textId="77777777" w:rsidTr="009B37DC">
              <w:trPr>
                <w:trHeight w:hRule="exact" w:val="419"/>
              </w:trPr>
              <w:tc>
                <w:tcPr>
                  <w:tcW w:w="3005" w:type="dxa"/>
                </w:tcPr>
                <w:p w14:paraId="24D0DA34" w14:textId="562B2401" w:rsidR="004C0709" w:rsidRPr="00807063" w:rsidRDefault="004C0709" w:rsidP="009B37DC">
                  <w:pPr>
                    <w:pStyle w:val="21"/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807063">
                    <w:rPr>
                      <w:bCs/>
                      <w:sz w:val="24"/>
                      <w:szCs w:val="24"/>
                    </w:rPr>
                    <w:t xml:space="preserve">Главный секретарь </w:t>
                  </w:r>
                </w:p>
              </w:tc>
              <w:tc>
                <w:tcPr>
                  <w:tcW w:w="2977" w:type="dxa"/>
                </w:tcPr>
                <w:p w14:paraId="7B4FCD6F" w14:textId="043E0CF2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Кобзева Ю.А.</w:t>
                  </w:r>
                </w:p>
              </w:tc>
              <w:tc>
                <w:tcPr>
                  <w:tcW w:w="1276" w:type="dxa"/>
                </w:tcPr>
                <w:p w14:paraId="3F8925A4" w14:textId="59C0E260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ВК</w:t>
                  </w:r>
                </w:p>
              </w:tc>
              <w:tc>
                <w:tcPr>
                  <w:tcW w:w="2976" w:type="dxa"/>
                </w:tcPr>
                <w:p w14:paraId="0B75EA69" w14:textId="5F8DB376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Белгородская обл.</w:t>
                  </w:r>
                </w:p>
              </w:tc>
            </w:tr>
            <w:tr w:rsidR="004C0709" w14:paraId="174665BD" w14:textId="77777777" w:rsidTr="009B37DC">
              <w:trPr>
                <w:trHeight w:hRule="exact" w:val="426"/>
              </w:trPr>
              <w:tc>
                <w:tcPr>
                  <w:tcW w:w="3005" w:type="dxa"/>
                </w:tcPr>
                <w:p w14:paraId="69F7290D" w14:textId="3D4EBD63" w:rsidR="004C0709" w:rsidRPr="00807063" w:rsidRDefault="004C0709" w:rsidP="009B37DC">
                  <w:pPr>
                    <w:pStyle w:val="21"/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807063">
                    <w:rPr>
                      <w:bCs/>
                      <w:sz w:val="24"/>
                      <w:szCs w:val="24"/>
                    </w:rPr>
                    <w:t>Шеф-стюард</w:t>
                  </w:r>
                </w:p>
              </w:tc>
              <w:tc>
                <w:tcPr>
                  <w:tcW w:w="2977" w:type="dxa"/>
                </w:tcPr>
                <w:p w14:paraId="49EECFFB" w14:textId="32B801A2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Прядко Е.А.</w:t>
                  </w:r>
                </w:p>
              </w:tc>
              <w:tc>
                <w:tcPr>
                  <w:tcW w:w="1276" w:type="dxa"/>
                </w:tcPr>
                <w:p w14:paraId="69ADBE7A" w14:textId="603183BB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1К</w:t>
                  </w:r>
                </w:p>
              </w:tc>
              <w:tc>
                <w:tcPr>
                  <w:tcW w:w="2976" w:type="dxa"/>
                </w:tcPr>
                <w:p w14:paraId="4971368C" w14:textId="6D61E917" w:rsidR="004C0709" w:rsidRPr="00807063" w:rsidRDefault="009B37DC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Калужская обл.</w:t>
                  </w:r>
                </w:p>
              </w:tc>
            </w:tr>
            <w:tr w:rsidR="004C0709" w14:paraId="63D6FA74" w14:textId="77777777" w:rsidTr="009B37DC">
              <w:trPr>
                <w:trHeight w:hRule="exact" w:val="431"/>
              </w:trPr>
              <w:tc>
                <w:tcPr>
                  <w:tcW w:w="3005" w:type="dxa"/>
                </w:tcPr>
                <w:p w14:paraId="21B93527" w14:textId="6400EFB2" w:rsidR="004C0709" w:rsidRPr="00807063" w:rsidRDefault="004C0709" w:rsidP="009B37DC">
                  <w:pPr>
                    <w:pStyle w:val="21"/>
                    <w:spacing w:after="0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807063">
                    <w:rPr>
                      <w:bCs/>
                      <w:sz w:val="24"/>
                      <w:szCs w:val="24"/>
                    </w:rPr>
                    <w:t>Вет</w:t>
                  </w:r>
                  <w:proofErr w:type="spellEnd"/>
                  <w:r w:rsidRPr="00807063">
                    <w:rPr>
                      <w:bCs/>
                      <w:sz w:val="24"/>
                      <w:szCs w:val="24"/>
                    </w:rPr>
                    <w:t>. делегат</w:t>
                  </w:r>
                </w:p>
              </w:tc>
              <w:tc>
                <w:tcPr>
                  <w:tcW w:w="2977" w:type="dxa"/>
                </w:tcPr>
                <w:p w14:paraId="5938E12C" w14:textId="450310C7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Ягупов Н.</w:t>
                  </w:r>
                  <w:r w:rsidR="00A37F19">
                    <w:rPr>
                      <w:bCs/>
                      <w:sz w:val="24"/>
                      <w:szCs w:val="24"/>
                    </w:rPr>
                    <w:t>А.</w:t>
                  </w:r>
                </w:p>
              </w:tc>
              <w:tc>
                <w:tcPr>
                  <w:tcW w:w="1276" w:type="dxa"/>
                </w:tcPr>
                <w:p w14:paraId="7623442D" w14:textId="77777777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41FB6177" w14:textId="77777777" w:rsidR="004C0709" w:rsidRPr="00807063" w:rsidRDefault="004C0709" w:rsidP="009B37DC">
                  <w:pPr>
                    <w:pStyle w:val="21"/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8FB2BC7" w14:textId="0C4E4E4B" w:rsidR="000041B9" w:rsidRPr="00062AEC" w:rsidRDefault="000041B9" w:rsidP="00B6017B">
            <w:pPr>
              <w:pStyle w:val="21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4DD678A7" w14:textId="0442A8B1" w:rsidR="000041B9" w:rsidRPr="00062AEC" w:rsidRDefault="000041B9" w:rsidP="00B6017B">
            <w:pPr>
              <w:pStyle w:val="21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" w:type="dxa"/>
          </w:tcPr>
          <w:p w14:paraId="491E47BB" w14:textId="35010C53" w:rsidR="000041B9" w:rsidRPr="00062AEC" w:rsidRDefault="000041B9" w:rsidP="00B6017B">
            <w:pPr>
              <w:pStyle w:val="2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2" w:type="dxa"/>
          </w:tcPr>
          <w:p w14:paraId="7E7DA710" w14:textId="2406D408" w:rsidR="000041B9" w:rsidRPr="00062AEC" w:rsidRDefault="000041B9" w:rsidP="00B6017B">
            <w:pPr>
              <w:pStyle w:val="21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30EE363B" w14:textId="17BFCCDA" w:rsidR="00804019" w:rsidRPr="00804019" w:rsidRDefault="00804019" w:rsidP="00804019">
      <w:pPr>
        <w:pStyle w:val="a5"/>
        <w:widowControl/>
        <w:numPr>
          <w:ilvl w:val="0"/>
          <w:numId w:val="24"/>
        </w:numPr>
        <w:shd w:val="clear" w:color="auto" w:fill="E6E6E6"/>
        <w:autoSpaceDE/>
        <w:autoSpaceDN/>
        <w:spacing w:before="200" w:after="100"/>
        <w:rPr>
          <w:b/>
          <w:bCs/>
          <w:color w:val="1A1A1A"/>
        </w:rPr>
      </w:pPr>
      <w:r w:rsidRPr="00804019">
        <w:rPr>
          <w:b/>
          <w:bCs/>
          <w:color w:val="1A1A1A"/>
        </w:rPr>
        <w:t xml:space="preserve">ТЕХНИЧЕСКИЕ УСЛОВИЯ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6321"/>
      </w:tblGrid>
      <w:tr w:rsidR="004E5B79" w:rsidRPr="00062AEC" w14:paraId="1CDD74D2" w14:textId="77777777" w:rsidTr="00B6017B">
        <w:tc>
          <w:tcPr>
            <w:tcW w:w="3818" w:type="dxa"/>
          </w:tcPr>
          <w:p w14:paraId="111A7BD4" w14:textId="77777777" w:rsidR="004E5B79" w:rsidRPr="00807063" w:rsidRDefault="004E5B79" w:rsidP="00B6017B">
            <w:pPr>
              <w:rPr>
                <w:bCs/>
                <w:color w:val="1A1A1A"/>
                <w:sz w:val="24"/>
                <w:szCs w:val="24"/>
              </w:rPr>
            </w:pPr>
            <w:r w:rsidRPr="00807063">
              <w:rPr>
                <w:bCs/>
                <w:color w:val="1A1A1A"/>
                <w:sz w:val="24"/>
                <w:szCs w:val="24"/>
              </w:rPr>
              <w:t>Соревнования проводятся:</w:t>
            </w:r>
          </w:p>
          <w:p w14:paraId="400D3760" w14:textId="77777777" w:rsidR="004E5B79" w:rsidRPr="00807063" w:rsidRDefault="004E5B79" w:rsidP="00B6017B">
            <w:pPr>
              <w:rPr>
                <w:bCs/>
                <w:color w:val="1A1A1A"/>
                <w:sz w:val="24"/>
                <w:szCs w:val="24"/>
              </w:rPr>
            </w:pPr>
            <w:r w:rsidRPr="00807063">
              <w:rPr>
                <w:bCs/>
                <w:color w:val="1A1A1A"/>
                <w:sz w:val="24"/>
                <w:szCs w:val="24"/>
              </w:rPr>
              <w:t>Размеры боевого поля:</w:t>
            </w:r>
          </w:p>
          <w:p w14:paraId="56124307" w14:textId="77777777" w:rsidR="004E5B79" w:rsidRPr="00807063" w:rsidRDefault="004E5B79" w:rsidP="00B6017B">
            <w:pPr>
              <w:rPr>
                <w:b/>
                <w:bCs/>
                <w:color w:val="1A1A1A"/>
                <w:sz w:val="24"/>
                <w:szCs w:val="24"/>
                <w:u w:val="single"/>
              </w:rPr>
            </w:pPr>
            <w:r w:rsidRPr="00807063">
              <w:rPr>
                <w:bCs/>
                <w:color w:val="1A1A1A"/>
                <w:sz w:val="24"/>
                <w:szCs w:val="24"/>
              </w:rPr>
              <w:t>Размеры разминочного поля:</w:t>
            </w:r>
          </w:p>
        </w:tc>
        <w:tc>
          <w:tcPr>
            <w:tcW w:w="6321" w:type="dxa"/>
          </w:tcPr>
          <w:p w14:paraId="15A245A1" w14:textId="21DE7A68" w:rsidR="004E5B79" w:rsidRPr="00807063" w:rsidRDefault="004E5B79" w:rsidP="00B6017B">
            <w:pPr>
              <w:rPr>
                <w:b/>
                <w:sz w:val="24"/>
                <w:szCs w:val="24"/>
              </w:rPr>
            </w:pPr>
            <w:r w:rsidRPr="00807063">
              <w:rPr>
                <w:b/>
                <w:sz w:val="24"/>
                <w:szCs w:val="24"/>
              </w:rPr>
              <w:t>На открытом грунте</w:t>
            </w:r>
          </w:p>
          <w:p w14:paraId="0D55DC0D" w14:textId="7221487E" w:rsidR="004E5B79" w:rsidRPr="00807063" w:rsidRDefault="004E5B79" w:rsidP="00B6017B">
            <w:pPr>
              <w:rPr>
                <w:bCs/>
                <w:color w:val="1A1A1A"/>
                <w:sz w:val="24"/>
                <w:szCs w:val="24"/>
              </w:rPr>
            </w:pPr>
            <w:r w:rsidRPr="00807063">
              <w:rPr>
                <w:bCs/>
                <w:color w:val="1A1A1A"/>
                <w:sz w:val="24"/>
                <w:szCs w:val="24"/>
              </w:rPr>
              <w:t>77*67 м</w:t>
            </w:r>
          </w:p>
          <w:p w14:paraId="31E798CB" w14:textId="3FD4D045" w:rsidR="004E5B79" w:rsidRPr="00807063" w:rsidRDefault="004E5B79" w:rsidP="00B6017B">
            <w:pPr>
              <w:rPr>
                <w:bCs/>
                <w:color w:val="1A1A1A"/>
                <w:sz w:val="24"/>
                <w:szCs w:val="24"/>
                <w:highlight w:val="yellow"/>
              </w:rPr>
            </w:pPr>
            <w:r w:rsidRPr="00807063">
              <w:rPr>
                <w:bCs/>
                <w:color w:val="1A1A1A"/>
                <w:sz w:val="24"/>
                <w:szCs w:val="24"/>
              </w:rPr>
              <w:t>70*70 м</w:t>
            </w:r>
          </w:p>
        </w:tc>
      </w:tr>
      <w:tr w:rsidR="004E5B79" w:rsidRPr="00062AEC" w14:paraId="795F37CE" w14:textId="77777777" w:rsidTr="00B6017B">
        <w:tc>
          <w:tcPr>
            <w:tcW w:w="3818" w:type="dxa"/>
          </w:tcPr>
          <w:p w14:paraId="76D7644B" w14:textId="77777777" w:rsidR="004E5B79" w:rsidRPr="00807063" w:rsidRDefault="004E5B79" w:rsidP="00B6017B">
            <w:pPr>
              <w:rPr>
                <w:color w:val="1A1A1A"/>
                <w:sz w:val="24"/>
                <w:szCs w:val="24"/>
              </w:rPr>
            </w:pPr>
            <w:r w:rsidRPr="00807063">
              <w:rPr>
                <w:bCs/>
                <w:color w:val="1A1A1A"/>
                <w:sz w:val="24"/>
                <w:szCs w:val="24"/>
              </w:rPr>
              <w:t>Тип грунта</w:t>
            </w:r>
          </w:p>
        </w:tc>
        <w:tc>
          <w:tcPr>
            <w:tcW w:w="6321" w:type="dxa"/>
          </w:tcPr>
          <w:p w14:paraId="402F8071" w14:textId="77777777" w:rsidR="004E5B79" w:rsidRPr="00807063" w:rsidRDefault="004E5B79" w:rsidP="00B6017B">
            <w:pPr>
              <w:rPr>
                <w:b/>
                <w:bCs/>
                <w:i/>
                <w:color w:val="1A1A1A"/>
                <w:sz w:val="24"/>
                <w:szCs w:val="24"/>
                <w:u w:val="single"/>
              </w:rPr>
            </w:pPr>
            <w:proofErr w:type="spellStart"/>
            <w:r w:rsidRPr="00807063">
              <w:rPr>
                <w:sz w:val="24"/>
                <w:szCs w:val="24"/>
              </w:rPr>
              <w:t>Еврогрунт</w:t>
            </w:r>
            <w:proofErr w:type="spellEnd"/>
          </w:p>
        </w:tc>
      </w:tr>
    </w:tbl>
    <w:p w14:paraId="784B9A58" w14:textId="0B24A4C8" w:rsidR="00E60D55" w:rsidRDefault="00E60D55">
      <w:pPr>
        <w:pStyle w:val="a3"/>
        <w:ind w:left="266" w:right="150" w:firstLine="566"/>
        <w:jc w:val="both"/>
      </w:pPr>
    </w:p>
    <w:p w14:paraId="076D10CB" w14:textId="0BC6B035" w:rsidR="00E60D55" w:rsidRPr="00E60D55" w:rsidRDefault="00E60D55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E60D55">
        <w:rPr>
          <w:b/>
        </w:rPr>
        <w:t>ПРИГЛАШЕНИЯ И ДОПУСК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AF7CE3" w14:textId="00EB90B1" w:rsidR="003C13A1" w:rsidRDefault="00D66876" w:rsidP="00E60D55">
      <w:pPr>
        <w:spacing w:before="5"/>
        <w:rPr>
          <w:b/>
          <w:sz w:val="23"/>
        </w:rPr>
      </w:pPr>
      <w:hyperlink r:id="rId10">
        <w:r w:rsidR="00606F25">
          <w:rPr>
            <w:spacing w:val="-58"/>
            <w:sz w:val="23"/>
            <w:u w:val="thick"/>
          </w:rPr>
          <w:t xml:space="preserve"> </w:t>
        </w:r>
      </w:hyperlink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4"/>
        <w:gridCol w:w="6699"/>
      </w:tblGrid>
      <w:tr w:rsidR="00D054BD" w14:paraId="020A0EAA" w14:textId="77777777" w:rsidTr="00804019">
        <w:tc>
          <w:tcPr>
            <w:tcW w:w="3474" w:type="dxa"/>
          </w:tcPr>
          <w:p w14:paraId="1DD8725E" w14:textId="77777777" w:rsidR="00D054BD" w:rsidRDefault="00D054BD" w:rsidP="00D054BD">
            <w:pPr>
              <w:pStyle w:val="a3"/>
              <w:spacing w:before="3"/>
              <w:rPr>
                <w:b/>
              </w:rPr>
            </w:pPr>
            <w:proofErr w:type="spellStart"/>
            <w:r>
              <w:rPr>
                <w:b/>
              </w:rPr>
              <w:t>Кавалетти</w:t>
            </w:r>
            <w:proofErr w:type="spellEnd"/>
          </w:p>
          <w:p w14:paraId="3DE82BF8" w14:textId="17A0E6B6" w:rsidR="00D054BD" w:rsidRPr="00D054BD" w:rsidRDefault="00D054BD" w:rsidP="00D054BD">
            <w:pPr>
              <w:pStyle w:val="a3"/>
              <w:spacing w:before="3"/>
            </w:pPr>
            <w:r w:rsidRPr="00D054BD">
              <w:t>- общий зачет</w:t>
            </w:r>
          </w:p>
        </w:tc>
        <w:tc>
          <w:tcPr>
            <w:tcW w:w="6699" w:type="dxa"/>
          </w:tcPr>
          <w:p w14:paraId="0EEBAAF4" w14:textId="58192BD7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t xml:space="preserve">всадники 12 лет (2010 г.р.) и старше на лошадях </w:t>
            </w:r>
            <w:r>
              <w:t>4</w:t>
            </w:r>
            <w:r w:rsidRPr="00807063">
              <w:t xml:space="preserve"> лет и старше</w:t>
            </w:r>
            <w:r>
              <w:t>. По решению судейской коллегии к участию могут быть допущены всадники более младшего возраста.</w:t>
            </w:r>
          </w:p>
        </w:tc>
      </w:tr>
      <w:tr w:rsidR="00D054BD" w14:paraId="70F4EC7D" w14:textId="77777777" w:rsidTr="00804019">
        <w:tc>
          <w:tcPr>
            <w:tcW w:w="3474" w:type="dxa"/>
          </w:tcPr>
          <w:p w14:paraId="57163AF6" w14:textId="4E6EB701" w:rsidR="00D054BD" w:rsidRPr="00D054BD" w:rsidRDefault="00D054BD" w:rsidP="00D054BD">
            <w:pPr>
              <w:pStyle w:val="a3"/>
              <w:spacing w:before="3"/>
              <w:rPr>
                <w:b/>
              </w:rPr>
            </w:pPr>
            <w:r>
              <w:rPr>
                <w:b/>
              </w:rPr>
              <w:t>Зачет для детей</w:t>
            </w:r>
          </w:p>
        </w:tc>
        <w:tc>
          <w:tcPr>
            <w:tcW w:w="6699" w:type="dxa"/>
          </w:tcPr>
          <w:p w14:paraId="0AE0E66F" w14:textId="688DFC2F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t>всадники 12-14 лет (2010-2008 г.р.), никогда не присваивавшие нормативов 1 и выше разрядов по конному спорту на лошадях 6 лет и старше.</w:t>
            </w:r>
          </w:p>
        </w:tc>
      </w:tr>
      <w:tr w:rsidR="00D054BD" w14:paraId="48794BBB" w14:textId="77777777" w:rsidTr="00804019">
        <w:tc>
          <w:tcPr>
            <w:tcW w:w="3474" w:type="dxa"/>
          </w:tcPr>
          <w:p w14:paraId="3C54CDC9" w14:textId="201F3250" w:rsidR="00D054BD" w:rsidRPr="00D054BD" w:rsidRDefault="00D054BD" w:rsidP="00D054BD">
            <w:pPr>
              <w:pStyle w:val="a3"/>
              <w:spacing w:before="3"/>
              <w:rPr>
                <w:b/>
              </w:rPr>
            </w:pPr>
            <w:r>
              <w:rPr>
                <w:b/>
              </w:rPr>
              <w:t xml:space="preserve">Зачет для любителей </w:t>
            </w:r>
          </w:p>
        </w:tc>
        <w:tc>
          <w:tcPr>
            <w:tcW w:w="6699" w:type="dxa"/>
          </w:tcPr>
          <w:p w14:paraId="1C677828" w14:textId="6CD8C653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t>всадники 15 лет (2007 г.р.) и старше, никогда не присваивавшие нормативов 1 и выше разрядов по конному спорту,</w:t>
            </w:r>
            <w:r w:rsidRPr="00807063">
              <w:rPr>
                <w:b/>
                <w:bCs/>
              </w:rPr>
              <w:t xml:space="preserve"> </w:t>
            </w:r>
            <w:r w:rsidRPr="00807063">
              <w:t>на лошадях 4 лет и старше</w:t>
            </w:r>
          </w:p>
        </w:tc>
      </w:tr>
      <w:tr w:rsidR="00D054BD" w14:paraId="1FEE3BF5" w14:textId="77777777" w:rsidTr="00804019">
        <w:tc>
          <w:tcPr>
            <w:tcW w:w="3474" w:type="dxa"/>
          </w:tcPr>
          <w:p w14:paraId="249EA97D" w14:textId="0BA09CF9" w:rsidR="00D054BD" w:rsidRPr="00D054BD" w:rsidRDefault="00D054BD" w:rsidP="00D054BD">
            <w:pPr>
              <w:pStyle w:val="a3"/>
              <w:spacing w:before="3"/>
              <w:rPr>
                <w:b/>
              </w:rPr>
            </w:pPr>
            <w:r>
              <w:rPr>
                <w:b/>
              </w:rPr>
              <w:t>Общие зачеты</w:t>
            </w:r>
          </w:p>
        </w:tc>
        <w:tc>
          <w:tcPr>
            <w:tcW w:w="6699" w:type="dxa"/>
          </w:tcPr>
          <w:p w14:paraId="75D8F9A6" w14:textId="370E919E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t xml:space="preserve">всадники 12 лет (2010 г.р.) и старше на лошадях </w:t>
            </w:r>
            <w:r>
              <w:t>4</w:t>
            </w:r>
            <w:r w:rsidRPr="00807063">
              <w:t xml:space="preserve"> лет и старше</w:t>
            </w:r>
            <w:r>
              <w:t xml:space="preserve"> в соответствии с программой соревнований</w:t>
            </w:r>
          </w:p>
        </w:tc>
      </w:tr>
      <w:tr w:rsidR="00D054BD" w14:paraId="2591E2C9" w14:textId="77777777" w:rsidTr="00804019">
        <w:tc>
          <w:tcPr>
            <w:tcW w:w="3474" w:type="dxa"/>
          </w:tcPr>
          <w:p w14:paraId="73942730" w14:textId="6570470C" w:rsidR="00D054BD" w:rsidRPr="00807063" w:rsidRDefault="00D054BD" w:rsidP="00D054BD">
            <w:pPr>
              <w:pStyle w:val="a3"/>
              <w:spacing w:before="3"/>
              <w:rPr>
                <w:b/>
              </w:rPr>
            </w:pPr>
            <w:r w:rsidRPr="00807063">
              <w:rPr>
                <w:b/>
                <w:lang w:val="en-US"/>
              </w:rPr>
              <w:t>HORSEKA</w:t>
            </w:r>
            <w:r w:rsidRPr="00807063">
              <w:rPr>
                <w:b/>
              </w:rPr>
              <w:t xml:space="preserve"> Дети. Малый Тур</w:t>
            </w:r>
          </w:p>
        </w:tc>
        <w:tc>
          <w:tcPr>
            <w:tcW w:w="6699" w:type="dxa"/>
          </w:tcPr>
          <w:p w14:paraId="15B03FF2" w14:textId="1089B880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t xml:space="preserve">всадники 12-14 лет (2010-2008 г.р.), никогда не присваивавшие нормативов 1 и выше разрядов по конному спорту на лошадях 6 лет и старше. </w:t>
            </w:r>
          </w:p>
        </w:tc>
      </w:tr>
      <w:tr w:rsidR="00D054BD" w14:paraId="4279D91B" w14:textId="77777777" w:rsidTr="00804019">
        <w:tc>
          <w:tcPr>
            <w:tcW w:w="3474" w:type="dxa"/>
          </w:tcPr>
          <w:p w14:paraId="6E76D57E" w14:textId="20105285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rPr>
                <w:b/>
                <w:lang w:val="en-US"/>
              </w:rPr>
              <w:t>HORSEKA</w:t>
            </w:r>
            <w:r w:rsidRPr="00807063">
              <w:rPr>
                <w:b/>
              </w:rPr>
              <w:t xml:space="preserve"> Дети. Большой Тур</w:t>
            </w:r>
          </w:p>
          <w:p w14:paraId="2673B644" w14:textId="77777777" w:rsidR="00D054BD" w:rsidRPr="00807063" w:rsidRDefault="00D054BD" w:rsidP="00D054BD">
            <w:pPr>
              <w:pStyle w:val="a3"/>
              <w:spacing w:before="3"/>
              <w:rPr>
                <w:b/>
              </w:rPr>
            </w:pPr>
          </w:p>
        </w:tc>
        <w:tc>
          <w:tcPr>
            <w:tcW w:w="6699" w:type="dxa"/>
          </w:tcPr>
          <w:p w14:paraId="40240FAB" w14:textId="68E5A7D5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t xml:space="preserve">всадники 12-14 </w:t>
            </w:r>
            <w:proofErr w:type="gramStart"/>
            <w:r w:rsidRPr="00807063">
              <w:t>лет(</w:t>
            </w:r>
            <w:proofErr w:type="gramEnd"/>
            <w:r w:rsidRPr="00807063">
              <w:t>2010-2008 г.р.),  никогда не присваивавшие нормативов 1 и выше разрядов по конному спорту на лошадях 6 лет и старше</w:t>
            </w:r>
          </w:p>
        </w:tc>
      </w:tr>
      <w:tr w:rsidR="00D054BD" w14:paraId="17B751E4" w14:textId="77777777" w:rsidTr="00804019">
        <w:tc>
          <w:tcPr>
            <w:tcW w:w="3474" w:type="dxa"/>
          </w:tcPr>
          <w:p w14:paraId="523EB04A" w14:textId="29F378C1" w:rsidR="00D054BD" w:rsidRPr="00807063" w:rsidRDefault="00D054BD" w:rsidP="00D054BD">
            <w:pPr>
              <w:pStyle w:val="a3"/>
              <w:spacing w:before="3"/>
              <w:rPr>
                <w:b/>
              </w:rPr>
            </w:pPr>
            <w:r w:rsidRPr="00807063">
              <w:rPr>
                <w:b/>
              </w:rPr>
              <w:t>Медный Тур</w:t>
            </w:r>
          </w:p>
        </w:tc>
        <w:tc>
          <w:tcPr>
            <w:tcW w:w="6699" w:type="dxa"/>
          </w:tcPr>
          <w:p w14:paraId="49FDF780" w14:textId="222EDAA3" w:rsidR="00D054BD" w:rsidRPr="00807063" w:rsidRDefault="00D054BD" w:rsidP="00D054BD">
            <w:pPr>
              <w:pStyle w:val="a3"/>
              <w:spacing w:before="3"/>
              <w:jc w:val="both"/>
              <w:rPr>
                <w:b/>
              </w:rPr>
            </w:pPr>
            <w:r w:rsidRPr="00807063">
              <w:t>всадники 15 лет (2007 г.р.) и старше, никогда не присваивавшие нормативов 1 и выше разрядов по конному спорту,</w:t>
            </w:r>
            <w:r w:rsidRPr="00807063">
              <w:rPr>
                <w:b/>
                <w:bCs/>
              </w:rPr>
              <w:t xml:space="preserve"> </w:t>
            </w:r>
            <w:r w:rsidRPr="00807063">
              <w:t>на лошадях 4 лет и старше</w:t>
            </w:r>
          </w:p>
        </w:tc>
      </w:tr>
      <w:tr w:rsidR="00D054BD" w14:paraId="00F85924" w14:textId="77777777" w:rsidTr="00804019">
        <w:tc>
          <w:tcPr>
            <w:tcW w:w="3474" w:type="dxa"/>
          </w:tcPr>
          <w:p w14:paraId="6ECD64DA" w14:textId="4BE93BEA" w:rsidR="00D054BD" w:rsidRPr="00807063" w:rsidRDefault="00D054BD" w:rsidP="00D054BD">
            <w:pPr>
              <w:pStyle w:val="a3"/>
              <w:spacing w:before="3"/>
              <w:rPr>
                <w:b/>
              </w:rPr>
            </w:pPr>
            <w:r w:rsidRPr="00807063">
              <w:rPr>
                <w:b/>
              </w:rPr>
              <w:t>Бронзовый Тур</w:t>
            </w:r>
          </w:p>
        </w:tc>
        <w:tc>
          <w:tcPr>
            <w:tcW w:w="6699" w:type="dxa"/>
          </w:tcPr>
          <w:p w14:paraId="58A2F4E8" w14:textId="1132BE8A" w:rsidR="00D054BD" w:rsidRPr="00807063" w:rsidRDefault="00D054BD" w:rsidP="00D054BD">
            <w:pPr>
              <w:pStyle w:val="a3"/>
              <w:spacing w:before="3"/>
              <w:jc w:val="both"/>
              <w:rPr>
                <w:b/>
              </w:rPr>
            </w:pPr>
            <w:r w:rsidRPr="00807063">
              <w:t>всадники 15 лет (2007 г.р.) и старше, никогда не присваивавшие нормативов 1 и выше разрядов по конному спорту, на лошадях 4 лет и старше</w:t>
            </w:r>
          </w:p>
        </w:tc>
      </w:tr>
      <w:tr w:rsidR="00D054BD" w14:paraId="3C9C731C" w14:textId="77777777" w:rsidTr="00804019">
        <w:tc>
          <w:tcPr>
            <w:tcW w:w="3474" w:type="dxa"/>
          </w:tcPr>
          <w:p w14:paraId="5280763F" w14:textId="4327A147" w:rsidR="00D054BD" w:rsidRPr="00807063" w:rsidRDefault="00D054BD" w:rsidP="00D054BD">
            <w:pPr>
              <w:pStyle w:val="a3"/>
              <w:spacing w:before="3"/>
              <w:rPr>
                <w:b/>
              </w:rPr>
            </w:pPr>
            <w:r w:rsidRPr="00807063">
              <w:rPr>
                <w:b/>
              </w:rPr>
              <w:t>Серебряный Тур</w:t>
            </w:r>
          </w:p>
        </w:tc>
        <w:tc>
          <w:tcPr>
            <w:tcW w:w="6699" w:type="dxa"/>
          </w:tcPr>
          <w:p w14:paraId="25452342" w14:textId="167FD298" w:rsidR="00D054BD" w:rsidRPr="00807063" w:rsidRDefault="00D054BD" w:rsidP="00D054BD">
            <w:pPr>
              <w:pStyle w:val="a3"/>
              <w:spacing w:before="3"/>
              <w:jc w:val="both"/>
              <w:rPr>
                <w:b/>
              </w:rPr>
            </w:pPr>
            <w:r w:rsidRPr="00807063">
              <w:t>всадники 12 лет (2010 г.р.) и старше на лошадях 6 лет и старше</w:t>
            </w:r>
          </w:p>
        </w:tc>
      </w:tr>
      <w:tr w:rsidR="00D054BD" w14:paraId="0D8053D3" w14:textId="77777777" w:rsidTr="00804019">
        <w:tc>
          <w:tcPr>
            <w:tcW w:w="3474" w:type="dxa"/>
          </w:tcPr>
          <w:p w14:paraId="58F8C1B4" w14:textId="6E7AA04E" w:rsidR="00D054BD" w:rsidRPr="00807063" w:rsidRDefault="00D054BD" w:rsidP="00D054BD">
            <w:pPr>
              <w:pStyle w:val="a3"/>
              <w:spacing w:before="3"/>
              <w:rPr>
                <w:b/>
              </w:rPr>
            </w:pPr>
            <w:r w:rsidRPr="00807063">
              <w:rPr>
                <w:b/>
              </w:rPr>
              <w:t>Золотой Тур</w:t>
            </w:r>
          </w:p>
        </w:tc>
        <w:tc>
          <w:tcPr>
            <w:tcW w:w="6699" w:type="dxa"/>
          </w:tcPr>
          <w:p w14:paraId="5A2BE9A2" w14:textId="633BC96F" w:rsidR="00D054BD" w:rsidRPr="00807063" w:rsidRDefault="00D054BD" w:rsidP="00D054BD">
            <w:pPr>
              <w:pStyle w:val="a3"/>
              <w:spacing w:before="3"/>
              <w:jc w:val="both"/>
              <w:rPr>
                <w:b/>
              </w:rPr>
            </w:pPr>
            <w:r w:rsidRPr="00807063">
              <w:t xml:space="preserve">всадники 13 лет (2009 г.р.) и старше на лошадях </w:t>
            </w:r>
            <w:r>
              <w:t>6</w:t>
            </w:r>
            <w:r w:rsidRPr="00807063">
              <w:t xml:space="preserve"> лет и старше</w:t>
            </w:r>
          </w:p>
        </w:tc>
      </w:tr>
      <w:tr w:rsidR="00D054BD" w14:paraId="4D724833" w14:textId="77777777" w:rsidTr="00804019">
        <w:tc>
          <w:tcPr>
            <w:tcW w:w="3474" w:type="dxa"/>
          </w:tcPr>
          <w:p w14:paraId="564745FA" w14:textId="152FC2F8" w:rsidR="00D054BD" w:rsidRPr="00292A61" w:rsidRDefault="00D054BD" w:rsidP="00D054BD">
            <w:pPr>
              <w:pStyle w:val="a3"/>
              <w:spacing w:before="3"/>
              <w:jc w:val="both"/>
              <w:rPr>
                <w:b/>
                <w:bCs/>
              </w:rPr>
            </w:pPr>
            <w:r w:rsidRPr="007E65F2">
              <w:rPr>
                <w:b/>
                <w:bCs/>
                <w:lang w:val="en-US"/>
              </w:rPr>
              <w:t>HORSEKA</w:t>
            </w:r>
            <w:r w:rsidRPr="007E65F2">
              <w:rPr>
                <w:b/>
                <w:bCs/>
              </w:rPr>
              <w:t xml:space="preserve"> Тур. Молодые лошади </w:t>
            </w:r>
            <w:r>
              <w:rPr>
                <w:b/>
                <w:bCs/>
              </w:rPr>
              <w:t>4</w:t>
            </w:r>
            <w:r w:rsidRPr="007E65F2">
              <w:rPr>
                <w:b/>
                <w:bCs/>
              </w:rPr>
              <w:t xml:space="preserve"> лет</w:t>
            </w:r>
          </w:p>
        </w:tc>
        <w:tc>
          <w:tcPr>
            <w:tcW w:w="6699" w:type="dxa"/>
          </w:tcPr>
          <w:p w14:paraId="075470A6" w14:textId="6457602F" w:rsidR="00D054BD" w:rsidRPr="00807063" w:rsidRDefault="00D054BD" w:rsidP="00D054BD">
            <w:pPr>
              <w:pStyle w:val="a3"/>
              <w:spacing w:before="3"/>
              <w:jc w:val="both"/>
            </w:pPr>
            <w:r w:rsidRPr="007E65F2">
              <w:t xml:space="preserve">всадники 16 лет (2006 г.р.) и старше на лошадях </w:t>
            </w:r>
            <w:r>
              <w:t>4</w:t>
            </w:r>
            <w:r w:rsidRPr="007E65F2">
              <w:t xml:space="preserve"> лет </w:t>
            </w:r>
          </w:p>
        </w:tc>
      </w:tr>
      <w:tr w:rsidR="00D054BD" w14:paraId="3E8A0E05" w14:textId="77777777" w:rsidTr="00804019">
        <w:tc>
          <w:tcPr>
            <w:tcW w:w="3474" w:type="dxa"/>
          </w:tcPr>
          <w:p w14:paraId="56301AD6" w14:textId="69A6C280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rPr>
                <w:b/>
                <w:bCs/>
                <w:lang w:val="en-US"/>
              </w:rPr>
              <w:t>HORSEKA</w:t>
            </w:r>
            <w:r w:rsidRPr="00807063">
              <w:rPr>
                <w:b/>
                <w:bCs/>
              </w:rPr>
              <w:t xml:space="preserve"> Тур. Молодые лошади 5 лет</w:t>
            </w:r>
          </w:p>
        </w:tc>
        <w:tc>
          <w:tcPr>
            <w:tcW w:w="6699" w:type="dxa"/>
          </w:tcPr>
          <w:p w14:paraId="0E8279DF" w14:textId="6F715FFE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t>всадники 16 лет (2006 г.р.) и старше на лошадях 5 лет (по решению ГСК могут быть допущены всадники на лошадях 4х лет)</w:t>
            </w:r>
          </w:p>
        </w:tc>
      </w:tr>
      <w:tr w:rsidR="00D054BD" w14:paraId="004CB790" w14:textId="77777777" w:rsidTr="00804019">
        <w:tc>
          <w:tcPr>
            <w:tcW w:w="3474" w:type="dxa"/>
          </w:tcPr>
          <w:p w14:paraId="0682505E" w14:textId="77777777" w:rsidR="00D054BD" w:rsidRPr="00807063" w:rsidRDefault="00D054BD" w:rsidP="00D054BD">
            <w:pPr>
              <w:pStyle w:val="a3"/>
              <w:spacing w:before="3"/>
              <w:jc w:val="both"/>
              <w:rPr>
                <w:b/>
                <w:bCs/>
              </w:rPr>
            </w:pPr>
            <w:r w:rsidRPr="00807063">
              <w:rPr>
                <w:b/>
                <w:bCs/>
                <w:lang w:val="en-US"/>
              </w:rPr>
              <w:lastRenderedPageBreak/>
              <w:t>HORSEKA</w:t>
            </w:r>
            <w:r w:rsidRPr="00807063">
              <w:rPr>
                <w:b/>
                <w:bCs/>
              </w:rPr>
              <w:t xml:space="preserve"> Тур. Молодые лошади 6 лет</w:t>
            </w:r>
          </w:p>
          <w:p w14:paraId="695D663D" w14:textId="77777777" w:rsidR="00D054BD" w:rsidRPr="00807063" w:rsidRDefault="00D054BD" w:rsidP="00D054BD">
            <w:pPr>
              <w:pStyle w:val="a3"/>
              <w:spacing w:before="3"/>
            </w:pPr>
          </w:p>
        </w:tc>
        <w:tc>
          <w:tcPr>
            <w:tcW w:w="6699" w:type="dxa"/>
          </w:tcPr>
          <w:p w14:paraId="3F2818D0" w14:textId="7505C9E0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t>всадники 12 лет (2010 г.р.) и старше на лошадях 6 лет (по решению ГСК могут быть допущены всадники на лошадях 5 лет)</w:t>
            </w:r>
          </w:p>
        </w:tc>
      </w:tr>
      <w:tr w:rsidR="00D054BD" w14:paraId="435C353F" w14:textId="77777777" w:rsidTr="00804019">
        <w:tc>
          <w:tcPr>
            <w:tcW w:w="3474" w:type="dxa"/>
          </w:tcPr>
          <w:p w14:paraId="426D5C81" w14:textId="4E639EFB" w:rsidR="00D054BD" w:rsidRPr="00807063" w:rsidRDefault="00D054BD" w:rsidP="00D054BD">
            <w:pPr>
              <w:pStyle w:val="a3"/>
              <w:spacing w:before="3"/>
              <w:rPr>
                <w:b/>
              </w:rPr>
            </w:pPr>
            <w:r w:rsidRPr="00807063">
              <w:t>Регионы, приглашенные к участию:</w:t>
            </w:r>
          </w:p>
        </w:tc>
        <w:tc>
          <w:tcPr>
            <w:tcW w:w="6699" w:type="dxa"/>
          </w:tcPr>
          <w:p w14:paraId="78828CB0" w14:textId="7C48F534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t>Все регионы</w:t>
            </w:r>
          </w:p>
        </w:tc>
      </w:tr>
      <w:tr w:rsidR="00D054BD" w14:paraId="252055DE" w14:textId="77777777" w:rsidTr="00804019">
        <w:tc>
          <w:tcPr>
            <w:tcW w:w="3474" w:type="dxa"/>
          </w:tcPr>
          <w:p w14:paraId="5668EE82" w14:textId="5ED6D7A0" w:rsidR="00D054BD" w:rsidRPr="00807063" w:rsidRDefault="00D054BD" w:rsidP="00D054BD">
            <w:pPr>
              <w:pStyle w:val="a3"/>
              <w:spacing w:before="3"/>
              <w:rPr>
                <w:b/>
              </w:rPr>
            </w:pPr>
            <w:r w:rsidRPr="00807063">
              <w:t>Количество приглашенных спортсменов из одного региона:</w:t>
            </w:r>
          </w:p>
        </w:tc>
        <w:tc>
          <w:tcPr>
            <w:tcW w:w="6699" w:type="dxa"/>
          </w:tcPr>
          <w:p w14:paraId="1292CF1D" w14:textId="30485CDB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t>Не ограничено</w:t>
            </w:r>
          </w:p>
        </w:tc>
      </w:tr>
      <w:tr w:rsidR="00D054BD" w14:paraId="657FB39B" w14:textId="77777777" w:rsidTr="00804019">
        <w:tc>
          <w:tcPr>
            <w:tcW w:w="3474" w:type="dxa"/>
          </w:tcPr>
          <w:p w14:paraId="496B4658" w14:textId="17EF4FE9" w:rsidR="00D054BD" w:rsidRPr="00807063" w:rsidRDefault="00D054BD" w:rsidP="00D054BD">
            <w:pPr>
              <w:pStyle w:val="a3"/>
              <w:spacing w:before="3"/>
            </w:pPr>
            <w:r w:rsidRPr="00807063">
              <w:t xml:space="preserve">Количество лошадей на одного всадника в </w:t>
            </w:r>
            <w:r w:rsidRPr="00807063">
              <w:rPr>
                <w:b/>
              </w:rPr>
              <w:t>Этапе</w:t>
            </w:r>
          </w:p>
        </w:tc>
        <w:tc>
          <w:tcPr>
            <w:tcW w:w="6699" w:type="dxa"/>
          </w:tcPr>
          <w:p w14:paraId="33768958" w14:textId="232E0BD0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t>Не ограничено</w:t>
            </w:r>
          </w:p>
        </w:tc>
      </w:tr>
      <w:tr w:rsidR="00D054BD" w14:paraId="03CC6364" w14:textId="77777777" w:rsidTr="00804019">
        <w:tc>
          <w:tcPr>
            <w:tcW w:w="3474" w:type="dxa"/>
          </w:tcPr>
          <w:p w14:paraId="26A54431" w14:textId="23F9FFF4" w:rsidR="00D054BD" w:rsidRPr="00807063" w:rsidRDefault="00D054BD" w:rsidP="00D054BD">
            <w:pPr>
              <w:pStyle w:val="a3"/>
              <w:spacing w:before="3"/>
            </w:pPr>
            <w:r w:rsidRPr="00807063">
              <w:t xml:space="preserve">Количество лошадей на одного всадника в каждом туре </w:t>
            </w:r>
            <w:r w:rsidRPr="00807063">
              <w:rPr>
                <w:b/>
              </w:rPr>
              <w:t>Финала</w:t>
            </w:r>
          </w:p>
        </w:tc>
        <w:tc>
          <w:tcPr>
            <w:tcW w:w="6699" w:type="dxa"/>
          </w:tcPr>
          <w:p w14:paraId="2D35CB7E" w14:textId="64322BD7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t>Не более 2х</w:t>
            </w:r>
          </w:p>
        </w:tc>
      </w:tr>
      <w:tr w:rsidR="00D054BD" w14:paraId="1008F9A0" w14:textId="77777777" w:rsidTr="00804019">
        <w:tc>
          <w:tcPr>
            <w:tcW w:w="3474" w:type="dxa"/>
          </w:tcPr>
          <w:p w14:paraId="44098D02" w14:textId="2D10AA0A" w:rsidR="00D054BD" w:rsidRPr="00807063" w:rsidRDefault="00D054BD" w:rsidP="00D054BD">
            <w:pPr>
              <w:pStyle w:val="a3"/>
              <w:spacing w:before="3"/>
            </w:pPr>
            <w:r w:rsidRPr="00807063">
              <w:t>Количество всадников на одну лошадь</w:t>
            </w:r>
          </w:p>
        </w:tc>
        <w:tc>
          <w:tcPr>
            <w:tcW w:w="6699" w:type="dxa"/>
          </w:tcPr>
          <w:p w14:paraId="53CBA1BD" w14:textId="4F9A3990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rPr>
                <w:lang w:val="en-US"/>
              </w:rPr>
              <w:t>HORSEKA</w:t>
            </w:r>
            <w:r w:rsidRPr="00807063">
              <w:t xml:space="preserve"> Дети (Большой и Малый Туры), Медный и Бронзовый Туры - не более 2-х (всадник, когда-либо присваивавший более высокий разряд (в т.ч. если в маршруте предусматриваются дополнительные зачеты), должен стартовать вторым.</w:t>
            </w:r>
          </w:p>
          <w:p w14:paraId="3D736C27" w14:textId="6A9F16B6" w:rsidR="00D054BD" w:rsidRPr="00807063" w:rsidRDefault="00D054BD" w:rsidP="00D054BD">
            <w:pPr>
              <w:pStyle w:val="a3"/>
              <w:spacing w:before="3"/>
              <w:jc w:val="both"/>
            </w:pPr>
            <w:r w:rsidRPr="00807063">
              <w:t>HORSEKA Тур (Молодые лошади), Золотой и Серебряный Туры – не более 1-го</w:t>
            </w:r>
          </w:p>
        </w:tc>
      </w:tr>
      <w:tr w:rsidR="00D054BD" w14:paraId="61B0475A" w14:textId="77777777" w:rsidTr="00804019">
        <w:tc>
          <w:tcPr>
            <w:tcW w:w="3474" w:type="dxa"/>
          </w:tcPr>
          <w:p w14:paraId="63260111" w14:textId="758BEF27" w:rsidR="00D054BD" w:rsidRPr="00807063" w:rsidRDefault="00D054BD" w:rsidP="00D054BD">
            <w:pPr>
              <w:pStyle w:val="a3"/>
              <w:spacing w:before="3"/>
            </w:pPr>
            <w:r w:rsidRPr="00807063">
              <w:t>Количество стартов в день на одну лошадь</w:t>
            </w:r>
          </w:p>
        </w:tc>
        <w:tc>
          <w:tcPr>
            <w:tcW w:w="6699" w:type="dxa"/>
          </w:tcPr>
          <w:p w14:paraId="408D7157" w14:textId="164E5DD2" w:rsidR="00D054BD" w:rsidRPr="00807063" w:rsidRDefault="00D054BD" w:rsidP="00D054BD">
            <w:pPr>
              <w:pStyle w:val="a3"/>
              <w:numPr>
                <w:ilvl w:val="0"/>
                <w:numId w:val="30"/>
              </w:numPr>
              <w:spacing w:before="3"/>
              <w:jc w:val="both"/>
            </w:pPr>
            <w:r w:rsidRPr="00807063">
              <w:t>(два)</w:t>
            </w:r>
          </w:p>
          <w:p w14:paraId="4403D286" w14:textId="13B542F7" w:rsidR="00D054BD" w:rsidRPr="00807063" w:rsidRDefault="00D054BD" w:rsidP="00D054BD">
            <w:pPr>
              <w:pStyle w:val="a3"/>
              <w:spacing w:before="3"/>
              <w:ind w:left="96"/>
              <w:jc w:val="both"/>
            </w:pPr>
            <w:r w:rsidRPr="00807063">
              <w:t>Исключение: в маршрутах с высотой препятствий до 100 см включительно разрешается 3 старта в день.</w:t>
            </w:r>
          </w:p>
        </w:tc>
      </w:tr>
      <w:tr w:rsidR="00D054BD" w14:paraId="0C17F218" w14:textId="77777777" w:rsidTr="00D44107">
        <w:tc>
          <w:tcPr>
            <w:tcW w:w="10173" w:type="dxa"/>
            <w:gridSpan w:val="2"/>
          </w:tcPr>
          <w:p w14:paraId="23CD0A7C" w14:textId="26AB3331" w:rsidR="00D054BD" w:rsidRPr="00807063" w:rsidRDefault="00D054BD" w:rsidP="00D054BD">
            <w:pPr>
              <w:jc w:val="both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>К участию в соревнованиях могут быть допущены всадники 10-11 лет по решению Главной судейской коллегии при наличии заявления тренера о технической готовности.</w:t>
            </w:r>
          </w:p>
        </w:tc>
      </w:tr>
      <w:tr w:rsidR="00D054BD" w14:paraId="50935DB8" w14:textId="77777777" w:rsidTr="00D44107">
        <w:tc>
          <w:tcPr>
            <w:tcW w:w="10173" w:type="dxa"/>
            <w:gridSpan w:val="2"/>
          </w:tcPr>
          <w:p w14:paraId="1E8E34FC" w14:textId="5CD12D3E" w:rsidR="00D054BD" w:rsidRPr="00807063" w:rsidRDefault="00D054BD" w:rsidP="00D054BD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807063">
              <w:rPr>
                <w:b/>
                <w:i/>
                <w:color w:val="FF0000"/>
                <w:sz w:val="24"/>
                <w:szCs w:val="24"/>
              </w:rPr>
              <w:t>Ответственность за достоверность предоставленных данных (возраст всадников и лошадей, выполнение нормативов и присвоение разрядов и т.д.) несет спортсмен или его представитель, подавший заявку на участие в соревнованиях.</w:t>
            </w:r>
          </w:p>
        </w:tc>
      </w:tr>
      <w:tr w:rsidR="00D054BD" w14:paraId="23BEAD76" w14:textId="77777777" w:rsidTr="00D44107">
        <w:tc>
          <w:tcPr>
            <w:tcW w:w="10173" w:type="dxa"/>
            <w:gridSpan w:val="2"/>
          </w:tcPr>
          <w:p w14:paraId="5D5F153D" w14:textId="26162AE5" w:rsidR="00D054BD" w:rsidRPr="00807063" w:rsidRDefault="00D054BD" w:rsidP="00D054BD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807063">
              <w:rPr>
                <w:b/>
                <w:i/>
                <w:color w:val="FF0000"/>
                <w:sz w:val="24"/>
                <w:szCs w:val="24"/>
              </w:rPr>
              <w:t>В случае, если в период проведения Кубка (с момента старта первого Этапа и до окончания Финала) выясняется, что всадник не имел права принимать участие в соревнованиях Медного и Бронзового Туров, его результат аннулируется, призовые деньги и ценные подарки (при их наличии) возвращаются в Оргкомитет турнира.</w:t>
            </w:r>
          </w:p>
        </w:tc>
      </w:tr>
      <w:tr w:rsidR="00D054BD" w14:paraId="54329617" w14:textId="77777777" w:rsidTr="00D44107">
        <w:tc>
          <w:tcPr>
            <w:tcW w:w="10173" w:type="dxa"/>
            <w:gridSpan w:val="2"/>
          </w:tcPr>
          <w:p w14:paraId="10A63B03" w14:textId="592462E7" w:rsidR="00D054BD" w:rsidRPr="00807063" w:rsidRDefault="00D054BD" w:rsidP="00D054BD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807063">
              <w:rPr>
                <w:b/>
                <w:i/>
                <w:color w:val="FF0000"/>
                <w:sz w:val="24"/>
                <w:szCs w:val="24"/>
              </w:rPr>
              <w:t>Протест на участие всадника в Туре подается в письменном виде в Оргкомитет соревнований.</w:t>
            </w:r>
          </w:p>
        </w:tc>
      </w:tr>
      <w:tr w:rsidR="00D054BD" w14:paraId="0C8D18AE" w14:textId="77777777" w:rsidTr="00D44107">
        <w:tc>
          <w:tcPr>
            <w:tcW w:w="10173" w:type="dxa"/>
            <w:gridSpan w:val="2"/>
          </w:tcPr>
          <w:p w14:paraId="38360C92" w14:textId="6437BF39" w:rsidR="00D054BD" w:rsidRPr="00807063" w:rsidRDefault="00D054BD" w:rsidP="00D054BD">
            <w:pPr>
              <w:jc w:val="both"/>
              <w:rPr>
                <w:i/>
                <w:sz w:val="24"/>
                <w:szCs w:val="24"/>
              </w:rPr>
            </w:pPr>
            <w:r w:rsidRPr="00807063">
              <w:rPr>
                <w:i/>
                <w:sz w:val="24"/>
                <w:szCs w:val="24"/>
              </w:rPr>
              <w:t xml:space="preserve">Пара всадник- лошадь может принимать участие только в одном Туре на одном Этапе. </w:t>
            </w:r>
          </w:p>
        </w:tc>
      </w:tr>
      <w:tr w:rsidR="00D054BD" w14:paraId="4E7B2E0A" w14:textId="77777777" w:rsidTr="00D44107">
        <w:tc>
          <w:tcPr>
            <w:tcW w:w="10173" w:type="dxa"/>
            <w:gridSpan w:val="2"/>
          </w:tcPr>
          <w:p w14:paraId="1612134D" w14:textId="05243D31" w:rsidR="00D054BD" w:rsidRPr="00807063" w:rsidRDefault="00D054BD" w:rsidP="00D054BD">
            <w:pPr>
              <w:pStyle w:val="TableParagraph"/>
              <w:spacing w:line="264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807063">
              <w:rPr>
                <w:i/>
                <w:sz w:val="24"/>
                <w:szCs w:val="24"/>
              </w:rPr>
              <w:t>Всадник может принимать участие в Этапе каждого Тура на нескольких лошадях, при этом в рейтинге соответствующего Тура будет учтен его лучший результат.</w:t>
            </w:r>
          </w:p>
        </w:tc>
      </w:tr>
      <w:tr w:rsidR="00D054BD" w14:paraId="0D26971B" w14:textId="77777777" w:rsidTr="00D44107">
        <w:tc>
          <w:tcPr>
            <w:tcW w:w="10173" w:type="dxa"/>
            <w:gridSpan w:val="2"/>
          </w:tcPr>
          <w:p w14:paraId="1DDB0515" w14:textId="5771FA4F" w:rsidR="00D054BD" w:rsidRPr="00807063" w:rsidRDefault="00D054BD" w:rsidP="00D054BD">
            <w:pPr>
              <w:widowControl/>
              <w:tabs>
                <w:tab w:val="left" w:pos="5103"/>
              </w:tabs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07063">
              <w:rPr>
                <w:b/>
                <w:sz w:val="24"/>
                <w:szCs w:val="24"/>
                <w:u w:val="single"/>
              </w:rPr>
              <w:t>К Финалу</w:t>
            </w:r>
            <w:r w:rsidRPr="00807063">
              <w:rPr>
                <w:sz w:val="24"/>
                <w:szCs w:val="24"/>
              </w:rPr>
              <w:t xml:space="preserve"> в каждом туре допускаются </w:t>
            </w:r>
            <w:r w:rsidRPr="00807063">
              <w:rPr>
                <w:b/>
                <w:sz w:val="24"/>
                <w:szCs w:val="24"/>
                <w:u w:val="single"/>
              </w:rPr>
              <w:t>30</w:t>
            </w:r>
            <w:r w:rsidRPr="00807063">
              <w:rPr>
                <w:sz w:val="24"/>
                <w:szCs w:val="24"/>
              </w:rPr>
              <w:t xml:space="preserve"> лучших всадников, набравших </w:t>
            </w:r>
            <w:r w:rsidRPr="00807063">
              <w:rPr>
                <w:b/>
                <w:sz w:val="24"/>
                <w:szCs w:val="24"/>
                <w:u w:val="single"/>
              </w:rPr>
              <w:t>наибольшее количество рейтинговых баллов в Этапах и принявших участие не менее чем в 2х Этапах Кубка.</w:t>
            </w:r>
          </w:p>
          <w:p w14:paraId="2BCFBB88" w14:textId="77777777" w:rsidR="00D054BD" w:rsidRPr="00807063" w:rsidRDefault="00D054BD" w:rsidP="00D054BD">
            <w:pPr>
              <w:widowControl/>
              <w:tabs>
                <w:tab w:val="left" w:pos="5103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>В случае равенства рейтинговых мест, преимущество будет иметь всадник, принимавший участие в большем количестве этапов.</w:t>
            </w:r>
          </w:p>
          <w:p w14:paraId="653E729B" w14:textId="77777777" w:rsidR="00D054BD" w:rsidRPr="00807063" w:rsidRDefault="00D054BD" w:rsidP="00D054BD">
            <w:pPr>
              <w:widowControl/>
              <w:tabs>
                <w:tab w:val="left" w:pos="5103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>Если всадник, допущенный в Финал, отказывается от участия, то его место занимает следующий по рейтингу.</w:t>
            </w:r>
          </w:p>
          <w:p w14:paraId="10B1B983" w14:textId="06DEBF58" w:rsidR="00D054BD" w:rsidRPr="00807063" w:rsidRDefault="00D054BD" w:rsidP="00D054BD">
            <w:pPr>
              <w:jc w:val="both"/>
              <w:rPr>
                <w:sz w:val="24"/>
                <w:szCs w:val="24"/>
              </w:rPr>
            </w:pPr>
            <w:r w:rsidRPr="0080706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Результаты всадников, попавших в ФИНАЛ, ОБНУЛЯЮТСЯ.</w:t>
            </w:r>
          </w:p>
        </w:tc>
      </w:tr>
      <w:tr w:rsidR="00D054BD" w14:paraId="09ACB938" w14:textId="77777777" w:rsidTr="00D44107">
        <w:tc>
          <w:tcPr>
            <w:tcW w:w="10173" w:type="dxa"/>
            <w:gridSpan w:val="2"/>
          </w:tcPr>
          <w:p w14:paraId="68907A32" w14:textId="04BD3B31" w:rsidR="00D054BD" w:rsidRPr="00807063" w:rsidRDefault="00D054BD" w:rsidP="00D054B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807063">
              <w:rPr>
                <w:b/>
                <w:sz w:val="24"/>
                <w:szCs w:val="24"/>
              </w:rPr>
              <w:t>Пара всадник/лошадь</w:t>
            </w:r>
            <w:r w:rsidRPr="00807063">
              <w:rPr>
                <w:sz w:val="24"/>
                <w:szCs w:val="24"/>
              </w:rPr>
              <w:t xml:space="preserve"> имеет право принимать участие только в одном из Туров </w:t>
            </w:r>
            <w:r w:rsidRPr="00807063">
              <w:rPr>
                <w:b/>
                <w:sz w:val="24"/>
                <w:szCs w:val="24"/>
                <w:u w:val="single"/>
              </w:rPr>
              <w:t>Финала.</w:t>
            </w:r>
            <w:r w:rsidRPr="00807063">
              <w:rPr>
                <w:b/>
                <w:sz w:val="24"/>
                <w:szCs w:val="24"/>
              </w:rPr>
              <w:t xml:space="preserve"> </w:t>
            </w:r>
            <w:r w:rsidRPr="00807063">
              <w:rPr>
                <w:sz w:val="24"/>
                <w:szCs w:val="24"/>
              </w:rPr>
              <w:t>Тур, в котором всадник будет принимать участие, должен быть заявлен до 1 маршрута соответствующего Тура.</w:t>
            </w:r>
          </w:p>
        </w:tc>
      </w:tr>
      <w:tr w:rsidR="00D054BD" w14:paraId="32BDABB3" w14:textId="77777777" w:rsidTr="00D44107">
        <w:tc>
          <w:tcPr>
            <w:tcW w:w="10173" w:type="dxa"/>
            <w:gridSpan w:val="2"/>
          </w:tcPr>
          <w:p w14:paraId="2D3DB10B" w14:textId="350825B2" w:rsidR="00D054BD" w:rsidRPr="00807063" w:rsidRDefault="00D054BD" w:rsidP="00D054BD">
            <w:pPr>
              <w:pStyle w:val="TableParagraph"/>
              <w:spacing w:line="264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 xml:space="preserve">Всадники, не достигшие 16-летнего возраста, не могут принимать участие в соревнованиях по конкуру на </w:t>
            </w:r>
            <w:proofErr w:type="gramStart"/>
            <w:r w:rsidRPr="00807063">
              <w:rPr>
                <w:sz w:val="24"/>
                <w:szCs w:val="24"/>
              </w:rPr>
              <w:t>лошадях  моложе</w:t>
            </w:r>
            <w:proofErr w:type="gramEnd"/>
            <w:r w:rsidRPr="00807063">
              <w:rPr>
                <w:sz w:val="24"/>
                <w:szCs w:val="24"/>
              </w:rPr>
              <w:t xml:space="preserve"> 6-ти лет. </w:t>
            </w:r>
          </w:p>
        </w:tc>
      </w:tr>
      <w:tr w:rsidR="00D054BD" w14:paraId="19B34168" w14:textId="77777777" w:rsidTr="00D44107">
        <w:tc>
          <w:tcPr>
            <w:tcW w:w="10173" w:type="dxa"/>
            <w:gridSpan w:val="2"/>
          </w:tcPr>
          <w:p w14:paraId="0E0966A3" w14:textId="59714C95" w:rsidR="00D054BD" w:rsidRPr="00807063" w:rsidRDefault="00D054BD" w:rsidP="00D054BD">
            <w:pPr>
              <w:pStyle w:val="TableParagraph"/>
              <w:spacing w:line="264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>В соревнованиях могут принимать участие иностранные спортсмены при условии наличия у них лицензии их НФ и регистрации в ФКСР</w:t>
            </w:r>
          </w:p>
        </w:tc>
      </w:tr>
      <w:tr w:rsidR="00D054BD" w14:paraId="07FC16DB" w14:textId="77777777" w:rsidTr="00D44107">
        <w:tc>
          <w:tcPr>
            <w:tcW w:w="10173" w:type="dxa"/>
            <w:gridSpan w:val="2"/>
          </w:tcPr>
          <w:p w14:paraId="53413787" w14:textId="53DF06A7" w:rsidR="00D054BD" w:rsidRPr="00807063" w:rsidRDefault="00D054BD" w:rsidP="00D054B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9155F">
              <w:rPr>
                <w:b/>
                <w:i/>
                <w:color w:val="FF0000"/>
                <w:sz w:val="24"/>
                <w:szCs w:val="24"/>
              </w:rPr>
              <w:t xml:space="preserve">Для участия в рейтинговом маршруте (R) «Кубка HORSEKA» пара всадник/лошадь должна </w:t>
            </w:r>
            <w:r w:rsidRPr="00E9155F">
              <w:rPr>
                <w:b/>
                <w:i/>
                <w:color w:val="FF0000"/>
                <w:sz w:val="24"/>
                <w:szCs w:val="24"/>
              </w:rPr>
              <w:lastRenderedPageBreak/>
              <w:t xml:space="preserve">закончить 1 любой маршрут 3 июня и 1 любой маршрут 4 июня с положительным результатом.          </w:t>
            </w:r>
          </w:p>
        </w:tc>
      </w:tr>
    </w:tbl>
    <w:p w14:paraId="77482BED" w14:textId="77777777" w:rsidR="00E2181C" w:rsidRDefault="00D2698A" w:rsidP="00F53BD1">
      <w:pPr>
        <w:pStyle w:val="TableParagraph"/>
        <w:spacing w:line="264" w:lineRule="exact"/>
        <w:ind w:left="0"/>
        <w:rPr>
          <w:sz w:val="24"/>
        </w:rPr>
      </w:pPr>
      <w:r>
        <w:rPr>
          <w:sz w:val="24"/>
        </w:rPr>
        <w:lastRenderedPageBreak/>
        <w:t xml:space="preserve"> </w:t>
      </w:r>
    </w:p>
    <w:p w14:paraId="438C7F40" w14:textId="77777777" w:rsidR="003C13A1" w:rsidRDefault="003C13A1">
      <w:pPr>
        <w:pStyle w:val="a3"/>
        <w:spacing w:before="10"/>
        <w:rPr>
          <w:b/>
          <w:sz w:val="9"/>
        </w:rPr>
      </w:pPr>
    </w:p>
    <w:p w14:paraId="5ADE0FC9" w14:textId="6769446B" w:rsidR="00DD4653" w:rsidRPr="00E60D55" w:rsidRDefault="00606F25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ЗАЯВКИ</w:t>
      </w:r>
      <w:r w:rsidR="00E60D55" w:rsidRPr="00E60D55">
        <w:rPr>
          <w:b/>
        </w:rPr>
        <w:t xml:space="preserve">                                                                                                               </w:t>
      </w:r>
    </w:p>
    <w:p w14:paraId="462845F9" w14:textId="05470870" w:rsidR="002447FE" w:rsidRPr="00807063" w:rsidRDefault="00E60D55" w:rsidP="002447FE">
      <w:pPr>
        <w:ind w:left="142" w:hanging="142"/>
        <w:jc w:val="both"/>
        <w:rPr>
          <w:rStyle w:val="a7"/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2D42" w:rsidRPr="00482D42">
        <w:rPr>
          <w:sz w:val="24"/>
          <w:szCs w:val="24"/>
        </w:rPr>
        <w:t xml:space="preserve">          </w:t>
      </w:r>
      <w:r w:rsidR="002447FE" w:rsidRPr="00807063">
        <w:rPr>
          <w:bCs/>
          <w:sz w:val="24"/>
          <w:szCs w:val="24"/>
        </w:rPr>
        <w:t>Заявки на участие в соревнованиях подаются по e-</w:t>
      </w:r>
      <w:proofErr w:type="spellStart"/>
      <w:r w:rsidR="002447FE" w:rsidRPr="00A37F19">
        <w:rPr>
          <w:bCs/>
          <w:sz w:val="24"/>
          <w:szCs w:val="24"/>
        </w:rPr>
        <w:t>mail</w:t>
      </w:r>
      <w:proofErr w:type="spellEnd"/>
      <w:r w:rsidR="00A37F19" w:rsidRPr="00A37F19">
        <w:rPr>
          <w:bCs/>
          <w:sz w:val="24"/>
          <w:szCs w:val="24"/>
        </w:rPr>
        <w:t>:</w:t>
      </w:r>
      <w:r w:rsidR="002447FE" w:rsidRPr="00A37F19">
        <w:rPr>
          <w:bCs/>
          <w:sz w:val="24"/>
          <w:szCs w:val="24"/>
        </w:rPr>
        <w:t xml:space="preserve"> </w:t>
      </w:r>
      <w:bookmarkStart w:id="1" w:name="_Hlk102129105"/>
      <w:r w:rsidR="009B37DC">
        <w:rPr>
          <w:rStyle w:val="a7"/>
          <w:b/>
          <w:bCs/>
          <w:i/>
          <w:color w:val="0070C0"/>
          <w:sz w:val="24"/>
          <w:szCs w:val="24"/>
          <w:lang w:val="en-US"/>
        </w:rPr>
        <w:fldChar w:fldCharType="begin"/>
      </w:r>
      <w:r w:rsidR="009B37DC" w:rsidRPr="009B37DC">
        <w:rPr>
          <w:rStyle w:val="a7"/>
          <w:b/>
          <w:bCs/>
          <w:i/>
          <w:color w:val="0070C0"/>
          <w:sz w:val="24"/>
          <w:szCs w:val="24"/>
        </w:rPr>
        <w:instrText xml:space="preserve"> </w:instrText>
      </w:r>
      <w:r w:rsidR="009B37DC">
        <w:rPr>
          <w:rStyle w:val="a7"/>
          <w:b/>
          <w:bCs/>
          <w:i/>
          <w:color w:val="0070C0"/>
          <w:sz w:val="24"/>
          <w:szCs w:val="24"/>
          <w:lang w:val="en-US"/>
        </w:rPr>
        <w:instrText>HYPERLINK</w:instrText>
      </w:r>
      <w:r w:rsidR="009B37DC" w:rsidRPr="009B37DC">
        <w:rPr>
          <w:rStyle w:val="a7"/>
          <w:b/>
          <w:bCs/>
          <w:i/>
          <w:color w:val="0070C0"/>
          <w:sz w:val="24"/>
          <w:szCs w:val="24"/>
        </w:rPr>
        <w:instrText xml:space="preserve"> "</w:instrText>
      </w:r>
      <w:r w:rsidR="009B37DC">
        <w:rPr>
          <w:rStyle w:val="a7"/>
          <w:b/>
          <w:bCs/>
          <w:i/>
          <w:color w:val="0070C0"/>
          <w:sz w:val="24"/>
          <w:szCs w:val="24"/>
          <w:lang w:val="en-US"/>
        </w:rPr>
        <w:instrText>mailto</w:instrText>
      </w:r>
      <w:r w:rsidR="009B37DC" w:rsidRPr="009B37DC">
        <w:rPr>
          <w:rStyle w:val="a7"/>
          <w:b/>
          <w:bCs/>
          <w:i/>
          <w:color w:val="0070C0"/>
          <w:sz w:val="24"/>
          <w:szCs w:val="24"/>
        </w:rPr>
        <w:instrText>:</w:instrText>
      </w:r>
      <w:r w:rsidR="009B37DC">
        <w:rPr>
          <w:rStyle w:val="a7"/>
          <w:b/>
          <w:bCs/>
          <w:i/>
          <w:color w:val="0070C0"/>
          <w:sz w:val="24"/>
          <w:szCs w:val="24"/>
          <w:lang w:val="en-US"/>
        </w:rPr>
        <w:instrText>kob</w:instrText>
      </w:r>
      <w:r w:rsidR="009B37DC" w:rsidRPr="009B37DC">
        <w:rPr>
          <w:rStyle w:val="a7"/>
          <w:b/>
          <w:bCs/>
          <w:i/>
          <w:color w:val="0070C0"/>
          <w:sz w:val="24"/>
          <w:szCs w:val="24"/>
        </w:rPr>
        <w:instrText>_</w:instrText>
      </w:r>
      <w:r w:rsidR="009B37DC">
        <w:rPr>
          <w:rStyle w:val="a7"/>
          <w:b/>
          <w:bCs/>
          <w:i/>
          <w:color w:val="0070C0"/>
          <w:sz w:val="24"/>
          <w:szCs w:val="24"/>
          <w:lang w:val="en-US"/>
        </w:rPr>
        <w:instrText>ula</w:instrText>
      </w:r>
      <w:r w:rsidR="009B37DC" w:rsidRPr="009B37DC">
        <w:rPr>
          <w:rStyle w:val="a7"/>
          <w:b/>
          <w:bCs/>
          <w:i/>
          <w:color w:val="0070C0"/>
          <w:sz w:val="24"/>
          <w:szCs w:val="24"/>
        </w:rPr>
        <w:instrText>@</w:instrText>
      </w:r>
      <w:r w:rsidR="009B37DC">
        <w:rPr>
          <w:rStyle w:val="a7"/>
          <w:b/>
          <w:bCs/>
          <w:i/>
          <w:color w:val="0070C0"/>
          <w:sz w:val="24"/>
          <w:szCs w:val="24"/>
          <w:lang w:val="en-US"/>
        </w:rPr>
        <w:instrText>bk</w:instrText>
      </w:r>
      <w:r w:rsidR="009B37DC" w:rsidRPr="009B37DC">
        <w:rPr>
          <w:rStyle w:val="a7"/>
          <w:b/>
          <w:bCs/>
          <w:i/>
          <w:color w:val="0070C0"/>
          <w:sz w:val="24"/>
          <w:szCs w:val="24"/>
        </w:rPr>
        <w:instrText>.</w:instrText>
      </w:r>
      <w:r w:rsidR="009B37DC">
        <w:rPr>
          <w:rStyle w:val="a7"/>
          <w:b/>
          <w:bCs/>
          <w:i/>
          <w:color w:val="0070C0"/>
          <w:sz w:val="24"/>
          <w:szCs w:val="24"/>
          <w:lang w:val="en-US"/>
        </w:rPr>
        <w:instrText>ru</w:instrText>
      </w:r>
      <w:r w:rsidR="009B37DC" w:rsidRPr="009B37DC">
        <w:rPr>
          <w:rStyle w:val="a7"/>
          <w:b/>
          <w:bCs/>
          <w:i/>
          <w:color w:val="0070C0"/>
          <w:sz w:val="24"/>
          <w:szCs w:val="24"/>
        </w:rPr>
        <w:instrText xml:space="preserve">" </w:instrText>
      </w:r>
      <w:r w:rsidR="009B37DC">
        <w:rPr>
          <w:rStyle w:val="a7"/>
          <w:b/>
          <w:bCs/>
          <w:i/>
          <w:color w:val="0070C0"/>
          <w:sz w:val="24"/>
          <w:szCs w:val="24"/>
          <w:lang w:val="en-US"/>
        </w:rPr>
        <w:fldChar w:fldCharType="separate"/>
      </w:r>
      <w:r w:rsidR="00A37F19" w:rsidRPr="00A37F19">
        <w:rPr>
          <w:rStyle w:val="a7"/>
          <w:b/>
          <w:bCs/>
          <w:i/>
          <w:color w:val="0070C0"/>
          <w:sz w:val="24"/>
          <w:szCs w:val="24"/>
          <w:lang w:val="en-US"/>
        </w:rPr>
        <w:t>kob</w:t>
      </w:r>
      <w:r w:rsidR="00A37F19" w:rsidRPr="00A37F19">
        <w:rPr>
          <w:rStyle w:val="a7"/>
          <w:b/>
          <w:bCs/>
          <w:i/>
          <w:color w:val="0070C0"/>
          <w:sz w:val="24"/>
          <w:szCs w:val="24"/>
        </w:rPr>
        <w:t>_</w:t>
      </w:r>
      <w:r w:rsidR="00A37F19" w:rsidRPr="00A37F19">
        <w:rPr>
          <w:rStyle w:val="a7"/>
          <w:b/>
          <w:bCs/>
          <w:i/>
          <w:color w:val="0070C0"/>
          <w:sz w:val="24"/>
          <w:szCs w:val="24"/>
          <w:lang w:val="en-US"/>
        </w:rPr>
        <w:t>ula</w:t>
      </w:r>
      <w:r w:rsidR="00A37F19" w:rsidRPr="00A37F19">
        <w:rPr>
          <w:rStyle w:val="a7"/>
          <w:b/>
          <w:bCs/>
          <w:i/>
          <w:color w:val="0070C0"/>
          <w:sz w:val="24"/>
          <w:szCs w:val="24"/>
        </w:rPr>
        <w:t>@</w:t>
      </w:r>
      <w:r w:rsidR="00A37F19" w:rsidRPr="00A37F19">
        <w:rPr>
          <w:rStyle w:val="a7"/>
          <w:b/>
          <w:bCs/>
          <w:i/>
          <w:color w:val="0070C0"/>
          <w:sz w:val="24"/>
          <w:szCs w:val="24"/>
          <w:lang w:val="en-US"/>
        </w:rPr>
        <w:t>bk</w:t>
      </w:r>
      <w:r w:rsidR="00A37F19" w:rsidRPr="00A37F19">
        <w:rPr>
          <w:rStyle w:val="a7"/>
          <w:b/>
          <w:bCs/>
          <w:i/>
          <w:color w:val="0070C0"/>
          <w:sz w:val="24"/>
          <w:szCs w:val="24"/>
        </w:rPr>
        <w:t>.</w:t>
      </w:r>
      <w:proofErr w:type="spellStart"/>
      <w:r w:rsidR="00A37F19" w:rsidRPr="00A37F19">
        <w:rPr>
          <w:rStyle w:val="a7"/>
          <w:b/>
          <w:bCs/>
          <w:i/>
          <w:color w:val="0070C0"/>
          <w:sz w:val="24"/>
          <w:szCs w:val="24"/>
          <w:lang w:val="en-US"/>
        </w:rPr>
        <w:t>ru</w:t>
      </w:r>
      <w:proofErr w:type="spellEnd"/>
      <w:r w:rsidR="009B37DC">
        <w:rPr>
          <w:rStyle w:val="a7"/>
          <w:b/>
          <w:bCs/>
          <w:i/>
          <w:color w:val="0070C0"/>
          <w:sz w:val="24"/>
          <w:szCs w:val="24"/>
          <w:lang w:val="en-US"/>
        </w:rPr>
        <w:fldChar w:fldCharType="end"/>
      </w:r>
      <w:r w:rsidR="00A37F19" w:rsidRPr="00A37F19">
        <w:rPr>
          <w:bCs/>
          <w:sz w:val="24"/>
          <w:szCs w:val="24"/>
        </w:rPr>
        <w:t xml:space="preserve"> </w:t>
      </w:r>
      <w:r w:rsidR="00A37F19">
        <w:rPr>
          <w:bCs/>
          <w:sz w:val="24"/>
          <w:szCs w:val="24"/>
        </w:rPr>
        <w:t xml:space="preserve"> </w:t>
      </w:r>
      <w:r w:rsidR="002447FE" w:rsidRPr="00A37F19">
        <w:rPr>
          <w:b/>
          <w:bCs/>
          <w:sz w:val="24"/>
          <w:szCs w:val="24"/>
        </w:rPr>
        <w:t>до 12</w:t>
      </w:r>
      <w:r w:rsidR="002447FE" w:rsidRPr="00807063">
        <w:rPr>
          <w:b/>
          <w:bCs/>
          <w:sz w:val="24"/>
          <w:szCs w:val="24"/>
        </w:rPr>
        <w:t xml:space="preserve">.00 час. </w:t>
      </w:r>
      <w:r w:rsidR="002E1A94">
        <w:rPr>
          <w:b/>
          <w:bCs/>
          <w:sz w:val="24"/>
          <w:szCs w:val="24"/>
        </w:rPr>
        <w:t>01 июня</w:t>
      </w:r>
      <w:r w:rsidR="002447FE" w:rsidRPr="00807063">
        <w:rPr>
          <w:b/>
          <w:bCs/>
          <w:sz w:val="24"/>
          <w:szCs w:val="24"/>
        </w:rPr>
        <w:t xml:space="preserve"> 2022 г.</w:t>
      </w:r>
    </w:p>
    <w:bookmarkEnd w:id="1"/>
    <w:p w14:paraId="121143D7" w14:textId="48F8F726" w:rsidR="002447FE" w:rsidRPr="00807063" w:rsidRDefault="002447FE" w:rsidP="002447FE">
      <w:pPr>
        <w:ind w:firstLine="284"/>
        <w:jc w:val="both"/>
        <w:rPr>
          <w:rStyle w:val="a7"/>
          <w:b/>
          <w:i/>
          <w:sz w:val="24"/>
          <w:szCs w:val="24"/>
        </w:rPr>
      </w:pPr>
      <w:r w:rsidRPr="00807063">
        <w:rPr>
          <w:bCs/>
          <w:sz w:val="24"/>
          <w:szCs w:val="24"/>
        </w:rPr>
        <w:t xml:space="preserve">       </w:t>
      </w:r>
      <w:bookmarkStart w:id="2" w:name="_Hlk102129185"/>
      <w:r w:rsidRPr="00807063">
        <w:rPr>
          <w:bCs/>
          <w:sz w:val="24"/>
          <w:szCs w:val="24"/>
        </w:rPr>
        <w:t>Все изменения в заявках на участие принимаются по e-</w:t>
      </w:r>
      <w:proofErr w:type="spellStart"/>
      <w:r w:rsidRPr="00807063">
        <w:rPr>
          <w:bCs/>
          <w:sz w:val="24"/>
          <w:szCs w:val="24"/>
        </w:rPr>
        <w:t>mail</w:t>
      </w:r>
      <w:proofErr w:type="spellEnd"/>
      <w:r w:rsidRPr="00807063">
        <w:rPr>
          <w:bCs/>
          <w:sz w:val="24"/>
          <w:szCs w:val="24"/>
        </w:rPr>
        <w:t xml:space="preserve">: </w:t>
      </w:r>
      <w:hyperlink r:id="rId11" w:history="1">
        <w:r w:rsidR="00A37F19" w:rsidRPr="00A37F19">
          <w:rPr>
            <w:rStyle w:val="a7"/>
            <w:b/>
            <w:bCs/>
            <w:i/>
            <w:color w:val="0070C0"/>
            <w:sz w:val="24"/>
            <w:szCs w:val="24"/>
            <w:lang w:val="en-US"/>
          </w:rPr>
          <w:t>kob</w:t>
        </w:r>
        <w:r w:rsidR="00A37F19" w:rsidRPr="00A37F19">
          <w:rPr>
            <w:rStyle w:val="a7"/>
            <w:b/>
            <w:bCs/>
            <w:i/>
            <w:color w:val="0070C0"/>
            <w:sz w:val="24"/>
            <w:szCs w:val="24"/>
          </w:rPr>
          <w:t>_</w:t>
        </w:r>
        <w:r w:rsidR="00A37F19" w:rsidRPr="00A37F19">
          <w:rPr>
            <w:rStyle w:val="a7"/>
            <w:b/>
            <w:bCs/>
            <w:i/>
            <w:color w:val="0070C0"/>
            <w:sz w:val="24"/>
            <w:szCs w:val="24"/>
            <w:lang w:val="en-US"/>
          </w:rPr>
          <w:t>ula</w:t>
        </w:r>
        <w:r w:rsidR="00A37F19" w:rsidRPr="00A37F19">
          <w:rPr>
            <w:rStyle w:val="a7"/>
            <w:b/>
            <w:bCs/>
            <w:i/>
            <w:color w:val="0070C0"/>
            <w:sz w:val="24"/>
            <w:szCs w:val="24"/>
          </w:rPr>
          <w:t>@</w:t>
        </w:r>
        <w:r w:rsidR="00A37F19" w:rsidRPr="00A37F19">
          <w:rPr>
            <w:rStyle w:val="a7"/>
            <w:b/>
            <w:bCs/>
            <w:i/>
            <w:color w:val="0070C0"/>
            <w:sz w:val="24"/>
            <w:szCs w:val="24"/>
            <w:lang w:val="en-US"/>
          </w:rPr>
          <w:t>bk</w:t>
        </w:r>
        <w:r w:rsidR="00A37F19" w:rsidRPr="00A37F19">
          <w:rPr>
            <w:rStyle w:val="a7"/>
            <w:b/>
            <w:bCs/>
            <w:i/>
            <w:color w:val="0070C0"/>
            <w:sz w:val="24"/>
            <w:szCs w:val="24"/>
          </w:rPr>
          <w:t>.</w:t>
        </w:r>
        <w:proofErr w:type="spellStart"/>
        <w:r w:rsidR="00A37F19" w:rsidRPr="00A37F19">
          <w:rPr>
            <w:rStyle w:val="a7"/>
            <w:b/>
            <w:bCs/>
            <w:i/>
            <w:color w:val="0070C0"/>
            <w:sz w:val="24"/>
            <w:szCs w:val="24"/>
            <w:lang w:val="en-US"/>
          </w:rPr>
          <w:t>ru</w:t>
        </w:r>
        <w:proofErr w:type="spellEnd"/>
      </w:hyperlink>
      <w:r w:rsidR="00A37F19" w:rsidRPr="00A37F19">
        <w:rPr>
          <w:b/>
          <w:bCs/>
          <w:i/>
          <w:color w:val="0070C0"/>
          <w:sz w:val="24"/>
          <w:szCs w:val="24"/>
        </w:rPr>
        <w:t xml:space="preserve"> </w:t>
      </w:r>
      <w:r w:rsidRPr="00A37F19">
        <w:rPr>
          <w:bCs/>
          <w:sz w:val="24"/>
          <w:szCs w:val="24"/>
        </w:rPr>
        <w:t xml:space="preserve">  или по телефону </w:t>
      </w:r>
      <w:r w:rsidR="00A37F19" w:rsidRPr="00A37F19">
        <w:rPr>
          <w:bCs/>
          <w:sz w:val="24"/>
          <w:szCs w:val="24"/>
        </w:rPr>
        <w:t>+7 (910) 326 41 80</w:t>
      </w:r>
      <w:r w:rsidRPr="00A37F19">
        <w:rPr>
          <w:b/>
          <w:bCs/>
          <w:i/>
          <w:sz w:val="24"/>
          <w:szCs w:val="24"/>
        </w:rPr>
        <w:t xml:space="preserve"> </w:t>
      </w:r>
      <w:proofErr w:type="gramStart"/>
      <w:r w:rsidRPr="00A37F19">
        <w:rPr>
          <w:b/>
          <w:bCs/>
          <w:i/>
          <w:sz w:val="24"/>
          <w:szCs w:val="24"/>
        </w:rPr>
        <w:t>(</w:t>
      </w:r>
      <w:r w:rsidR="00A37F19" w:rsidRPr="00A37F19">
        <w:rPr>
          <w:b/>
          <w:bCs/>
          <w:i/>
          <w:sz w:val="24"/>
          <w:szCs w:val="24"/>
        </w:rPr>
        <w:t xml:space="preserve"> Юлия</w:t>
      </w:r>
      <w:proofErr w:type="gramEnd"/>
      <w:r w:rsidR="00A37F19" w:rsidRPr="00A37F19">
        <w:rPr>
          <w:b/>
          <w:bCs/>
          <w:i/>
          <w:sz w:val="24"/>
          <w:szCs w:val="24"/>
        </w:rPr>
        <w:t xml:space="preserve"> Кобзева</w:t>
      </w:r>
      <w:r w:rsidRPr="00A37F19">
        <w:rPr>
          <w:b/>
          <w:bCs/>
          <w:i/>
          <w:sz w:val="24"/>
          <w:szCs w:val="24"/>
        </w:rPr>
        <w:t xml:space="preserve">) </w:t>
      </w:r>
      <w:r w:rsidRPr="00A37F19">
        <w:rPr>
          <w:b/>
          <w:bCs/>
          <w:sz w:val="24"/>
          <w:szCs w:val="24"/>
        </w:rPr>
        <w:t xml:space="preserve">до 12.00 час. </w:t>
      </w:r>
      <w:r w:rsidR="002E1A94" w:rsidRPr="00A37F19">
        <w:rPr>
          <w:b/>
          <w:bCs/>
          <w:sz w:val="24"/>
          <w:szCs w:val="24"/>
        </w:rPr>
        <w:t>01 июня</w:t>
      </w:r>
      <w:r w:rsidRPr="00A37F19">
        <w:rPr>
          <w:b/>
          <w:bCs/>
          <w:sz w:val="24"/>
          <w:szCs w:val="24"/>
        </w:rPr>
        <w:t xml:space="preserve"> 2022 г.</w:t>
      </w:r>
    </w:p>
    <w:bookmarkEnd w:id="2"/>
    <w:p w14:paraId="13325F16" w14:textId="19A6CEBF" w:rsidR="002447FE" w:rsidRPr="00B920FA" w:rsidRDefault="002447FE" w:rsidP="002447FE">
      <w:pPr>
        <w:ind w:firstLine="284"/>
        <w:jc w:val="both"/>
        <w:rPr>
          <w:rStyle w:val="a7"/>
          <w:b/>
          <w:i/>
          <w:sz w:val="24"/>
          <w:szCs w:val="24"/>
        </w:rPr>
      </w:pPr>
      <w:r w:rsidRPr="00B920FA">
        <w:rPr>
          <w:bCs/>
          <w:sz w:val="24"/>
          <w:szCs w:val="24"/>
        </w:rPr>
        <w:t xml:space="preserve"> Заявки на бронирование денников подаются по телефону </w:t>
      </w:r>
      <w:r w:rsidR="00712EFE" w:rsidRPr="00B920FA">
        <w:rPr>
          <w:b/>
          <w:i/>
          <w:sz w:val="24"/>
          <w:szCs w:val="24"/>
          <w:u w:val="single"/>
        </w:rPr>
        <w:t>8</w:t>
      </w:r>
      <w:r w:rsidR="00B920FA" w:rsidRPr="00B920FA">
        <w:rPr>
          <w:b/>
          <w:i/>
          <w:sz w:val="24"/>
          <w:szCs w:val="24"/>
          <w:u w:val="single"/>
        </w:rPr>
        <w:t xml:space="preserve"> </w:t>
      </w:r>
      <w:r w:rsidR="00712EFE" w:rsidRPr="00B920FA">
        <w:rPr>
          <w:b/>
          <w:i/>
          <w:sz w:val="24"/>
          <w:szCs w:val="24"/>
          <w:u w:val="single"/>
        </w:rPr>
        <w:t>(926) 313-39-99 (Ширинова Вера)</w:t>
      </w:r>
      <w:r w:rsidR="00807063" w:rsidRPr="00B920FA">
        <w:rPr>
          <w:b/>
          <w:i/>
          <w:sz w:val="24"/>
          <w:szCs w:val="24"/>
        </w:rPr>
        <w:t xml:space="preserve"> </w:t>
      </w:r>
      <w:r w:rsidRPr="00B920FA">
        <w:rPr>
          <w:b/>
          <w:bCs/>
          <w:sz w:val="24"/>
          <w:szCs w:val="24"/>
        </w:rPr>
        <w:t xml:space="preserve">до 12.00 час. </w:t>
      </w:r>
      <w:r w:rsidR="002E1A94">
        <w:rPr>
          <w:b/>
          <w:bCs/>
          <w:sz w:val="24"/>
          <w:szCs w:val="24"/>
        </w:rPr>
        <w:t>30 мая</w:t>
      </w:r>
      <w:r w:rsidRPr="00B920FA">
        <w:rPr>
          <w:b/>
          <w:bCs/>
          <w:sz w:val="24"/>
          <w:szCs w:val="24"/>
        </w:rPr>
        <w:t xml:space="preserve"> 2022 г.</w:t>
      </w:r>
    </w:p>
    <w:p w14:paraId="0E767B34" w14:textId="6487EB24" w:rsidR="002447FE" w:rsidRPr="00B920FA" w:rsidRDefault="002447FE" w:rsidP="002447FE">
      <w:pPr>
        <w:ind w:firstLine="284"/>
        <w:jc w:val="both"/>
        <w:rPr>
          <w:b/>
          <w:bCs/>
          <w:sz w:val="24"/>
          <w:szCs w:val="24"/>
        </w:rPr>
      </w:pPr>
      <w:r w:rsidRPr="00B920FA">
        <w:rPr>
          <w:bCs/>
          <w:sz w:val="24"/>
          <w:szCs w:val="24"/>
        </w:rPr>
        <w:t xml:space="preserve">Все изменения в заявках на размещение лошадей принимаются по телефону </w:t>
      </w:r>
      <w:r w:rsidR="00807063" w:rsidRPr="00B920FA">
        <w:rPr>
          <w:b/>
          <w:i/>
          <w:sz w:val="24"/>
          <w:szCs w:val="24"/>
          <w:u w:val="single"/>
        </w:rPr>
        <w:t>8</w:t>
      </w:r>
      <w:r w:rsidR="00B920FA" w:rsidRPr="00B920FA">
        <w:rPr>
          <w:b/>
          <w:i/>
          <w:sz w:val="24"/>
          <w:szCs w:val="24"/>
          <w:u w:val="single"/>
        </w:rPr>
        <w:t xml:space="preserve"> </w:t>
      </w:r>
      <w:r w:rsidR="00807063" w:rsidRPr="00B920FA">
        <w:rPr>
          <w:b/>
          <w:i/>
          <w:sz w:val="24"/>
          <w:szCs w:val="24"/>
          <w:u w:val="single"/>
        </w:rPr>
        <w:t>(926) 313-39-99 (Ширинова Вера)</w:t>
      </w:r>
      <w:r w:rsidRPr="00B920FA">
        <w:rPr>
          <w:bCs/>
          <w:sz w:val="24"/>
          <w:szCs w:val="24"/>
        </w:rPr>
        <w:t xml:space="preserve"> </w:t>
      </w:r>
      <w:r w:rsidRPr="00B920FA">
        <w:rPr>
          <w:b/>
          <w:bCs/>
          <w:sz w:val="24"/>
          <w:szCs w:val="24"/>
        </w:rPr>
        <w:t xml:space="preserve">до 12.00 час. </w:t>
      </w:r>
      <w:r w:rsidR="002E1A94">
        <w:rPr>
          <w:b/>
          <w:bCs/>
          <w:sz w:val="24"/>
          <w:szCs w:val="24"/>
        </w:rPr>
        <w:t>30</w:t>
      </w:r>
      <w:r w:rsidR="00807063" w:rsidRPr="00B920FA">
        <w:rPr>
          <w:b/>
          <w:bCs/>
          <w:sz w:val="24"/>
          <w:szCs w:val="24"/>
        </w:rPr>
        <w:t xml:space="preserve"> мая</w:t>
      </w:r>
      <w:r w:rsidRPr="00B920FA">
        <w:rPr>
          <w:b/>
          <w:bCs/>
          <w:sz w:val="24"/>
          <w:szCs w:val="24"/>
        </w:rPr>
        <w:t xml:space="preserve"> 2022 г.</w:t>
      </w:r>
    </w:p>
    <w:p w14:paraId="726133CF" w14:textId="02540F23" w:rsidR="002447FE" w:rsidRPr="00807063" w:rsidRDefault="002447FE" w:rsidP="002447FE">
      <w:pPr>
        <w:ind w:firstLine="284"/>
        <w:jc w:val="both"/>
        <w:rPr>
          <w:b/>
          <w:bCs/>
          <w:i/>
          <w:color w:val="C00000"/>
          <w:sz w:val="24"/>
          <w:szCs w:val="24"/>
        </w:rPr>
      </w:pPr>
      <w:r w:rsidRPr="00807063">
        <w:rPr>
          <w:b/>
          <w:bCs/>
          <w:i/>
          <w:color w:val="C00000"/>
          <w:sz w:val="24"/>
          <w:szCs w:val="24"/>
        </w:rPr>
        <w:t xml:space="preserve">       </w:t>
      </w:r>
      <w:bookmarkStart w:id="3" w:name="_Hlk84771846"/>
      <w:r w:rsidRPr="00807063">
        <w:rPr>
          <w:b/>
          <w:bCs/>
          <w:i/>
          <w:color w:val="C00000"/>
          <w:sz w:val="24"/>
          <w:szCs w:val="24"/>
        </w:rPr>
        <w:t>В случае, если участники своевременно (</w:t>
      </w:r>
      <w:r w:rsidRPr="00807063">
        <w:rPr>
          <w:b/>
          <w:bCs/>
          <w:i/>
          <w:color w:val="C00000"/>
          <w:sz w:val="24"/>
          <w:szCs w:val="24"/>
          <w:u w:val="single"/>
        </w:rPr>
        <w:t xml:space="preserve">до 12:00 </w:t>
      </w:r>
      <w:r w:rsidR="002E1A94">
        <w:rPr>
          <w:b/>
          <w:bCs/>
          <w:i/>
          <w:color w:val="C00000"/>
          <w:sz w:val="24"/>
          <w:szCs w:val="24"/>
          <w:u w:val="single"/>
        </w:rPr>
        <w:t>30</w:t>
      </w:r>
      <w:r w:rsidR="00807063" w:rsidRPr="00807063">
        <w:rPr>
          <w:b/>
          <w:bCs/>
          <w:i/>
          <w:color w:val="C00000"/>
          <w:sz w:val="24"/>
          <w:szCs w:val="24"/>
          <w:u w:val="single"/>
        </w:rPr>
        <w:t xml:space="preserve"> мая</w:t>
      </w:r>
      <w:r w:rsidRPr="00807063">
        <w:rPr>
          <w:b/>
          <w:bCs/>
          <w:i/>
          <w:color w:val="C00000"/>
          <w:sz w:val="24"/>
          <w:szCs w:val="24"/>
          <w:u w:val="single"/>
        </w:rPr>
        <w:t xml:space="preserve"> 2022 г.)</w:t>
      </w:r>
      <w:r w:rsidRPr="00807063">
        <w:rPr>
          <w:b/>
          <w:bCs/>
          <w:i/>
          <w:color w:val="C00000"/>
          <w:sz w:val="24"/>
          <w:szCs w:val="24"/>
        </w:rPr>
        <w:t xml:space="preserve"> не снимают бронь на денники, ОК оставляет за собой право применить штрафные санкции. </w:t>
      </w:r>
    </w:p>
    <w:p w14:paraId="7FFAA34C" w14:textId="57418D3B" w:rsidR="003C13A1" w:rsidRPr="00807063" w:rsidRDefault="002447FE" w:rsidP="002447FE">
      <w:pPr>
        <w:ind w:left="142" w:hanging="142"/>
        <w:jc w:val="both"/>
        <w:rPr>
          <w:b/>
          <w:bCs/>
          <w:i/>
          <w:color w:val="C00000"/>
          <w:sz w:val="24"/>
          <w:szCs w:val="24"/>
        </w:rPr>
      </w:pPr>
      <w:r w:rsidRPr="00807063">
        <w:rPr>
          <w:b/>
          <w:bCs/>
          <w:i/>
          <w:color w:val="C00000"/>
          <w:sz w:val="24"/>
          <w:szCs w:val="24"/>
        </w:rPr>
        <w:t xml:space="preserve">     Штраф за не отмену брони – оплата денника в полном объеме за забронированные дни. </w:t>
      </w:r>
      <w:bookmarkEnd w:id="3"/>
    </w:p>
    <w:p w14:paraId="08D3EBC6" w14:textId="77777777" w:rsidR="00807063" w:rsidRPr="00DD4653" w:rsidRDefault="00807063" w:rsidP="002447FE">
      <w:pPr>
        <w:ind w:left="142" w:hanging="142"/>
        <w:jc w:val="both"/>
        <w:rPr>
          <w:sz w:val="24"/>
          <w:szCs w:val="24"/>
        </w:rPr>
      </w:pPr>
    </w:p>
    <w:p w14:paraId="5A3F9115" w14:textId="3887D73B" w:rsidR="003C13A1" w:rsidRPr="00E60D55" w:rsidRDefault="00910AF3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 </w:t>
      </w:r>
      <w:r w:rsidR="00606F25" w:rsidRPr="00E60D55">
        <w:rPr>
          <w:b/>
        </w:rPr>
        <w:t>УЧАСТИЕ</w:t>
      </w:r>
      <w:r w:rsidR="00606F25" w:rsidRPr="00E60D55">
        <w:rPr>
          <w:b/>
        </w:rPr>
        <w:tab/>
      </w:r>
    </w:p>
    <w:p w14:paraId="65CCC0B9" w14:textId="77777777" w:rsidR="00482D42" w:rsidRPr="00807063" w:rsidRDefault="00482D42" w:rsidP="00482D42">
      <w:pPr>
        <w:pStyle w:val="21"/>
        <w:spacing w:after="0" w:line="240" w:lineRule="auto"/>
        <w:ind w:firstLine="567"/>
        <w:rPr>
          <w:bCs/>
          <w:sz w:val="24"/>
          <w:szCs w:val="24"/>
        </w:rPr>
      </w:pPr>
      <w:r w:rsidRPr="00807063">
        <w:rPr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14:paraId="3190AAB7" w14:textId="77777777" w:rsidR="00935425" w:rsidRPr="00062AEC" w:rsidRDefault="00935425" w:rsidP="00935425">
      <w:pPr>
        <w:pStyle w:val="21"/>
        <w:spacing w:after="0" w:line="240" w:lineRule="auto"/>
        <w:ind w:firstLine="567"/>
        <w:rPr>
          <w:bCs/>
          <w:color w:val="1A1A1A"/>
          <w:sz w:val="24"/>
          <w:szCs w:val="24"/>
        </w:rPr>
      </w:pPr>
      <w:r w:rsidRPr="00062AEC">
        <w:rPr>
          <w:bCs/>
          <w:color w:val="1A1A1A"/>
          <w:sz w:val="24"/>
          <w:szCs w:val="24"/>
        </w:rPr>
        <w:t>Спортсменами-гражданами РФ для участия в соревнованиях должны быть предоставлены следующие документы:</w:t>
      </w:r>
    </w:p>
    <w:p w14:paraId="7B0A5A89" w14:textId="77777777" w:rsidR="00482D42" w:rsidRPr="00807063" w:rsidRDefault="00482D42" w:rsidP="00482D42">
      <w:pPr>
        <w:pStyle w:val="21"/>
        <w:spacing w:after="0" w:line="240" w:lineRule="auto"/>
        <w:ind w:firstLine="567"/>
        <w:rPr>
          <w:bCs/>
          <w:sz w:val="24"/>
          <w:szCs w:val="24"/>
        </w:rPr>
      </w:pPr>
      <w:r w:rsidRPr="00807063">
        <w:rPr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57403819" w14:textId="77777777" w:rsidR="00482D42" w:rsidRPr="0080706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rPr>
          <w:sz w:val="24"/>
          <w:szCs w:val="24"/>
        </w:rPr>
      </w:pPr>
      <w:r w:rsidRPr="00807063">
        <w:rPr>
          <w:sz w:val="24"/>
          <w:szCs w:val="24"/>
        </w:rPr>
        <w:t>документ, подтверждающий регистрацию/членство ФКСР на 2022 год;</w:t>
      </w:r>
    </w:p>
    <w:p w14:paraId="55B4FA83" w14:textId="77777777" w:rsidR="00482D42" w:rsidRPr="0080706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rPr>
          <w:sz w:val="24"/>
          <w:szCs w:val="24"/>
        </w:rPr>
      </w:pPr>
      <w:r w:rsidRPr="00807063">
        <w:rPr>
          <w:sz w:val="24"/>
          <w:szCs w:val="24"/>
        </w:rPr>
        <w:t>заявка по форме;</w:t>
      </w:r>
    </w:p>
    <w:p w14:paraId="1AFB4EDB" w14:textId="77777777" w:rsidR="00482D42" w:rsidRPr="0080706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rPr>
          <w:sz w:val="24"/>
          <w:szCs w:val="24"/>
        </w:rPr>
      </w:pPr>
      <w:r w:rsidRPr="00807063">
        <w:rPr>
          <w:sz w:val="24"/>
          <w:szCs w:val="24"/>
        </w:rPr>
        <w:t>паспорт(а) спортивной лошади ФКСР;</w:t>
      </w:r>
    </w:p>
    <w:p w14:paraId="360CE42D" w14:textId="77777777" w:rsidR="00482D42" w:rsidRPr="0080706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паспорт или свидетельство о рождении;</w:t>
      </w:r>
    </w:p>
    <w:p w14:paraId="279A6A2A" w14:textId="77777777" w:rsidR="00482D42" w:rsidRPr="0080706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69E7A299" w14:textId="77777777" w:rsidR="00482D42" w:rsidRPr="0080706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7655C383" w14:textId="77777777" w:rsidR="00482D42" w:rsidRPr="0080706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</w:t>
      </w:r>
      <w:proofErr w:type="gramStart"/>
      <w:r w:rsidRPr="00807063">
        <w:rPr>
          <w:sz w:val="24"/>
          <w:szCs w:val="24"/>
        </w:rPr>
        <w:t>разрешение  на</w:t>
      </w:r>
      <w:proofErr w:type="gramEnd"/>
      <w:r w:rsidRPr="00807063">
        <w:rPr>
          <w:sz w:val="24"/>
          <w:szCs w:val="24"/>
        </w:rPr>
        <w:t xml:space="preserve">  участие в соревнованиях по конному спорту;      </w:t>
      </w:r>
    </w:p>
    <w:p w14:paraId="533A6310" w14:textId="77777777" w:rsidR="00482D42" w:rsidRPr="00807063" w:rsidRDefault="00482D42" w:rsidP="00482D42">
      <w:pPr>
        <w:pStyle w:val="21"/>
        <w:widowControl/>
        <w:numPr>
          <w:ilvl w:val="0"/>
          <w:numId w:val="23"/>
        </w:numPr>
        <w:tabs>
          <w:tab w:val="num" w:pos="1134"/>
        </w:tabs>
        <w:autoSpaceDE/>
        <w:autoSpaceDN/>
        <w:spacing w:after="0" w:line="240" w:lineRule="auto"/>
        <w:ind w:left="1134"/>
        <w:jc w:val="both"/>
        <w:rPr>
          <w:bCs/>
          <w:sz w:val="24"/>
          <w:szCs w:val="24"/>
        </w:rPr>
      </w:pPr>
      <w:r w:rsidRPr="00807063">
        <w:rPr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01F73B00" w14:textId="0FC21F31" w:rsidR="00482D42" w:rsidRPr="00935425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  <w:rPr>
          <w:bCs/>
          <w:sz w:val="24"/>
          <w:szCs w:val="24"/>
        </w:rPr>
      </w:pPr>
      <w:r w:rsidRPr="00807063">
        <w:rPr>
          <w:sz w:val="24"/>
          <w:szCs w:val="24"/>
        </w:rPr>
        <w:t xml:space="preserve">действующий страховой полис или уведомление ФКСР об оформлении страховки через </w:t>
      </w:r>
      <w:r w:rsidRPr="00935425">
        <w:rPr>
          <w:bCs/>
          <w:sz w:val="24"/>
          <w:szCs w:val="24"/>
        </w:rPr>
        <w:t>ФКСР</w:t>
      </w:r>
    </w:p>
    <w:p w14:paraId="3FD562DB" w14:textId="77777777" w:rsidR="00935425" w:rsidRPr="00935425" w:rsidRDefault="00935425" w:rsidP="00935425">
      <w:pPr>
        <w:ind w:firstLine="567"/>
        <w:jc w:val="both"/>
        <w:rPr>
          <w:b/>
          <w:i/>
          <w:color w:val="1A1A1A"/>
          <w:sz w:val="24"/>
          <w:szCs w:val="24"/>
        </w:rPr>
      </w:pPr>
      <w:bookmarkStart w:id="4" w:name="_Hlk101806534"/>
      <w:r w:rsidRPr="00935425">
        <w:rPr>
          <w:b/>
          <w:i/>
          <w:color w:val="1A1A1A"/>
          <w:sz w:val="24"/>
          <w:szCs w:val="24"/>
        </w:rPr>
        <w:t xml:space="preserve">Для спортсменов, </w:t>
      </w:r>
      <w:r w:rsidRPr="00935425">
        <w:rPr>
          <w:b/>
          <w:i/>
          <w:color w:val="1A1A1A"/>
          <w:sz w:val="24"/>
          <w:szCs w:val="24"/>
          <w:u w:val="single"/>
        </w:rPr>
        <w:t>являющихся гражданами иностранных государств</w:t>
      </w:r>
      <w:r w:rsidRPr="00935425">
        <w:rPr>
          <w:b/>
          <w:i/>
          <w:color w:val="1A1A1A"/>
          <w:sz w:val="24"/>
          <w:szCs w:val="24"/>
        </w:rPr>
        <w:t>, в секретариат соревнований должны быть предоставлены:</w:t>
      </w:r>
    </w:p>
    <w:p w14:paraId="783E4F49" w14:textId="77777777" w:rsidR="00935425" w:rsidRPr="00935425" w:rsidRDefault="00935425" w:rsidP="00935425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  <w:rPr>
          <w:i/>
          <w:color w:val="1A1A1A"/>
          <w:sz w:val="24"/>
          <w:szCs w:val="24"/>
        </w:rPr>
      </w:pPr>
      <w:r w:rsidRPr="00935425">
        <w:rPr>
          <w:i/>
          <w:color w:val="1A1A1A"/>
          <w:sz w:val="24"/>
          <w:szCs w:val="24"/>
        </w:rPr>
        <w:t>гостевая лицензия для иностранных спортсменов (оформляется в Федерации конного спорта России при наличии разрешительной лицензии от Федерации своей страны);</w:t>
      </w:r>
    </w:p>
    <w:p w14:paraId="09749AA9" w14:textId="77777777" w:rsidR="00935425" w:rsidRPr="00935425" w:rsidRDefault="00935425" w:rsidP="00935425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rPr>
          <w:i/>
          <w:color w:val="1A1A1A"/>
          <w:sz w:val="24"/>
          <w:szCs w:val="24"/>
        </w:rPr>
      </w:pPr>
      <w:r w:rsidRPr="00935425">
        <w:rPr>
          <w:i/>
          <w:color w:val="1A1A1A"/>
          <w:sz w:val="24"/>
          <w:szCs w:val="24"/>
        </w:rPr>
        <w:t xml:space="preserve">заявка по форме; </w:t>
      </w:r>
    </w:p>
    <w:p w14:paraId="595DF1AD" w14:textId="77777777" w:rsidR="00935425" w:rsidRPr="00935425" w:rsidRDefault="00935425" w:rsidP="00935425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rPr>
          <w:i/>
          <w:color w:val="1A1A1A"/>
          <w:sz w:val="24"/>
          <w:szCs w:val="24"/>
        </w:rPr>
      </w:pPr>
      <w:r w:rsidRPr="00935425">
        <w:rPr>
          <w:i/>
          <w:color w:val="1A1A1A"/>
          <w:sz w:val="24"/>
          <w:szCs w:val="24"/>
        </w:rPr>
        <w:t xml:space="preserve">паспорт(а) спортивной лошади ФКСР или </w:t>
      </w:r>
      <w:r w:rsidRPr="00935425">
        <w:rPr>
          <w:i/>
          <w:color w:val="1A1A1A"/>
          <w:sz w:val="24"/>
          <w:szCs w:val="24"/>
          <w:lang w:val="en-US"/>
        </w:rPr>
        <w:t>FEI</w:t>
      </w:r>
      <w:r w:rsidRPr="00935425">
        <w:rPr>
          <w:i/>
          <w:color w:val="1A1A1A"/>
          <w:sz w:val="24"/>
          <w:szCs w:val="24"/>
        </w:rPr>
        <w:t>;</w:t>
      </w:r>
    </w:p>
    <w:p w14:paraId="040D611A" w14:textId="77777777" w:rsidR="00935425" w:rsidRPr="00935425" w:rsidRDefault="00935425" w:rsidP="00935425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rPr>
          <w:i/>
          <w:color w:val="1A1A1A"/>
          <w:sz w:val="24"/>
          <w:szCs w:val="24"/>
        </w:rPr>
      </w:pPr>
      <w:r w:rsidRPr="00935425">
        <w:rPr>
          <w:i/>
          <w:color w:val="1A1A1A"/>
          <w:sz w:val="24"/>
          <w:szCs w:val="24"/>
        </w:rPr>
        <w:t>список лошадей участника (-</w:t>
      </w:r>
      <w:proofErr w:type="spellStart"/>
      <w:r w:rsidRPr="00935425">
        <w:rPr>
          <w:i/>
          <w:color w:val="1A1A1A"/>
          <w:sz w:val="24"/>
          <w:szCs w:val="24"/>
        </w:rPr>
        <w:t>ов</w:t>
      </w:r>
      <w:proofErr w:type="spellEnd"/>
      <w:r w:rsidRPr="00935425">
        <w:rPr>
          <w:i/>
          <w:color w:val="1A1A1A"/>
          <w:sz w:val="24"/>
          <w:szCs w:val="24"/>
        </w:rPr>
        <w:t>)</w:t>
      </w:r>
      <w:r w:rsidRPr="00935425">
        <w:rPr>
          <w:i/>
          <w:color w:val="1A1A1A"/>
          <w:sz w:val="24"/>
          <w:szCs w:val="24"/>
          <w:lang w:val="en-US"/>
        </w:rPr>
        <w:t>;</w:t>
      </w:r>
    </w:p>
    <w:p w14:paraId="1052E177" w14:textId="77777777" w:rsidR="00935425" w:rsidRPr="00935425" w:rsidRDefault="00935425" w:rsidP="00935425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  <w:rPr>
          <w:i/>
          <w:color w:val="1A1A1A"/>
          <w:sz w:val="24"/>
          <w:szCs w:val="24"/>
        </w:rPr>
      </w:pPr>
      <w:r w:rsidRPr="00935425">
        <w:rPr>
          <w:i/>
          <w:color w:val="1A1A1A"/>
          <w:sz w:val="24"/>
          <w:szCs w:val="24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56A03C7D" w14:textId="77777777" w:rsidR="00935425" w:rsidRPr="00935425" w:rsidRDefault="00935425" w:rsidP="00935425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  <w:rPr>
          <w:i/>
          <w:color w:val="1A1A1A"/>
          <w:sz w:val="24"/>
          <w:szCs w:val="24"/>
        </w:rPr>
      </w:pPr>
      <w:r w:rsidRPr="00935425">
        <w:rPr>
          <w:i/>
          <w:color w:val="1A1A1A"/>
          <w:sz w:val="24"/>
          <w:szCs w:val="24"/>
        </w:rPr>
        <w:t>действующий медицинский допуск спортивного диспансера;</w:t>
      </w:r>
    </w:p>
    <w:p w14:paraId="5C3D7255" w14:textId="77777777" w:rsidR="00935425" w:rsidRPr="00935425" w:rsidRDefault="00935425" w:rsidP="00935425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  <w:rPr>
          <w:i/>
          <w:color w:val="1A1A1A"/>
          <w:sz w:val="24"/>
          <w:szCs w:val="24"/>
        </w:rPr>
      </w:pPr>
      <w:r w:rsidRPr="00935425">
        <w:rPr>
          <w:i/>
          <w:color w:val="1A1A1A"/>
          <w:sz w:val="24"/>
          <w:szCs w:val="24"/>
        </w:rPr>
        <w:lastRenderedPageBreak/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14:paraId="3C580870" w14:textId="77777777" w:rsidR="00935425" w:rsidRPr="00935425" w:rsidRDefault="00935425" w:rsidP="00935425">
      <w:pPr>
        <w:pStyle w:val="21"/>
        <w:widowControl/>
        <w:numPr>
          <w:ilvl w:val="0"/>
          <w:numId w:val="23"/>
        </w:numPr>
        <w:tabs>
          <w:tab w:val="num" w:pos="1134"/>
          <w:tab w:val="left" w:pos="5103"/>
        </w:tabs>
        <w:autoSpaceDE/>
        <w:autoSpaceDN/>
        <w:spacing w:after="0" w:line="240" w:lineRule="auto"/>
        <w:ind w:left="1134"/>
        <w:jc w:val="both"/>
        <w:rPr>
          <w:bCs/>
          <w:i/>
          <w:color w:val="1A1A1A"/>
          <w:sz w:val="24"/>
          <w:szCs w:val="24"/>
        </w:rPr>
      </w:pPr>
      <w:r w:rsidRPr="00935425">
        <w:rPr>
          <w:bCs/>
          <w:i/>
          <w:color w:val="1A1A1A"/>
          <w:sz w:val="24"/>
          <w:szCs w:val="24"/>
        </w:rPr>
        <w:t xml:space="preserve"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</w:t>
      </w:r>
      <w:r w:rsidRPr="00935425">
        <w:rPr>
          <w:b/>
          <w:bCs/>
          <w:i/>
          <w:color w:val="1A1A1A"/>
          <w:sz w:val="24"/>
          <w:szCs w:val="24"/>
          <w:u w:val="single"/>
        </w:rPr>
        <w:t>заверенные нотариально заявления от родителей об их согласии</w:t>
      </w:r>
      <w:r w:rsidRPr="00935425">
        <w:rPr>
          <w:bCs/>
          <w:i/>
          <w:color w:val="1A1A1A"/>
          <w:sz w:val="24"/>
          <w:szCs w:val="24"/>
        </w:rPr>
        <w:t>;</w:t>
      </w:r>
    </w:p>
    <w:p w14:paraId="18487733" w14:textId="77777777" w:rsidR="00935425" w:rsidRPr="00935425" w:rsidRDefault="00935425" w:rsidP="00935425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  <w:rPr>
          <w:b/>
          <w:i/>
          <w:color w:val="1A1A1A"/>
          <w:sz w:val="24"/>
          <w:szCs w:val="24"/>
        </w:rPr>
      </w:pPr>
      <w:r w:rsidRPr="00935425">
        <w:rPr>
          <w:i/>
          <w:color w:val="1A1A1A"/>
          <w:sz w:val="24"/>
          <w:szCs w:val="24"/>
        </w:rPr>
        <w:t>действующий страховой полис.</w:t>
      </w:r>
    </w:p>
    <w:bookmarkEnd w:id="4"/>
    <w:p w14:paraId="785AA83B" w14:textId="77777777" w:rsidR="00A5721D" w:rsidRPr="00807063" w:rsidRDefault="00A5721D" w:rsidP="00482D42">
      <w:pPr>
        <w:rPr>
          <w:sz w:val="24"/>
          <w:szCs w:val="24"/>
        </w:rPr>
      </w:pPr>
    </w:p>
    <w:p w14:paraId="5CB0EBE8" w14:textId="48F4EA47" w:rsidR="009E078C" w:rsidRPr="00807063" w:rsidRDefault="00606F25" w:rsidP="00A5721D">
      <w:pPr>
        <w:ind w:firstLine="567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Главная судейская коллегия вправе не допустить всадника или лошадь до старта ввиду </w:t>
      </w:r>
      <w:r w:rsidR="002F2D5C" w:rsidRPr="00807063">
        <w:rPr>
          <w:sz w:val="24"/>
          <w:szCs w:val="24"/>
        </w:rPr>
        <w:t xml:space="preserve">               </w:t>
      </w:r>
      <w:r w:rsidRPr="00807063">
        <w:rPr>
          <w:sz w:val="24"/>
          <w:szCs w:val="24"/>
        </w:rPr>
        <w:t xml:space="preserve">явной </w:t>
      </w:r>
      <w:r w:rsidR="002F2D5C" w:rsidRPr="00807063">
        <w:rPr>
          <w:sz w:val="24"/>
          <w:szCs w:val="24"/>
        </w:rPr>
        <w:t>технической неподготовленности.</w:t>
      </w:r>
    </w:p>
    <w:p w14:paraId="75F7FE3E" w14:textId="77777777" w:rsidR="00E066D8" w:rsidRPr="00807063" w:rsidRDefault="00E066D8" w:rsidP="009E078C">
      <w:pPr>
        <w:rPr>
          <w:sz w:val="24"/>
          <w:szCs w:val="24"/>
        </w:rPr>
      </w:pPr>
    </w:p>
    <w:p w14:paraId="45E1839D" w14:textId="2162E192" w:rsidR="00E066D8" w:rsidRPr="00E60D55" w:rsidRDefault="006B2CC9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ВЕТЕРИНАРНЫЕ АСПЕКТЫ </w:t>
      </w:r>
    </w:p>
    <w:p w14:paraId="0859203F" w14:textId="77777777" w:rsidR="00A5721D" w:rsidRDefault="006B2CC9" w:rsidP="00A57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721D">
        <w:rPr>
          <w:sz w:val="24"/>
          <w:szCs w:val="24"/>
        </w:rPr>
        <w:tab/>
      </w:r>
    </w:p>
    <w:p w14:paraId="7343C470" w14:textId="381E9579" w:rsidR="003C13A1" w:rsidRPr="00A5721D" w:rsidRDefault="00606F25" w:rsidP="00A5721D">
      <w:pPr>
        <w:ind w:firstLine="284"/>
        <w:jc w:val="both"/>
        <w:rPr>
          <w:sz w:val="24"/>
          <w:szCs w:val="24"/>
        </w:rPr>
      </w:pPr>
      <w:r w:rsidRPr="00A5721D">
        <w:rPr>
          <w:sz w:val="24"/>
          <w:szCs w:val="24"/>
        </w:rPr>
        <w:t xml:space="preserve">Состояние здоровья лошадей должно быть подтверждено ветеринарным свидетельством установленного </w:t>
      </w:r>
      <w:r w:rsidR="00A5721D" w:rsidRPr="00A5721D">
        <w:rPr>
          <w:sz w:val="24"/>
          <w:szCs w:val="24"/>
        </w:rPr>
        <w:t>о</w:t>
      </w:r>
      <w:r w:rsidRPr="00A5721D">
        <w:rPr>
          <w:sz w:val="24"/>
          <w:szCs w:val="24"/>
        </w:rPr>
        <w:t>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7275DC8F" w14:textId="35C36737" w:rsidR="003C13A1" w:rsidRDefault="00606F25" w:rsidP="00A5721D">
      <w:pPr>
        <w:pStyle w:val="a3"/>
        <w:ind w:firstLine="284"/>
        <w:jc w:val="both"/>
      </w:pPr>
      <w:r w:rsidRPr="00A5721D">
        <w:t xml:space="preserve"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</w:t>
      </w:r>
      <w:proofErr w:type="spellStart"/>
      <w:r w:rsidRPr="00A5721D">
        <w:t>чипированы</w:t>
      </w:r>
      <w:proofErr w:type="spellEnd"/>
      <w:r w:rsidRPr="00A5721D">
        <w:t xml:space="preserve"> (по требованию территориальных органов Россельхознадзора). Ветеринарная служба принимающей организации должна иметь чип-ридер для считывания кода. Номер чипа должен быть занесен в документы, удостоверяющие лошадь (паспорт).</w:t>
      </w:r>
    </w:p>
    <w:p w14:paraId="629D27A7" w14:textId="77777777" w:rsidR="00AD6D38" w:rsidRPr="004D6CB4" w:rsidRDefault="00AD6D38" w:rsidP="0062527C">
      <w:pPr>
        <w:pStyle w:val="a3"/>
        <w:shd w:val="clear" w:color="auto" w:fill="FFFFFF" w:themeFill="background1"/>
        <w:ind w:left="266" w:right="145"/>
        <w:jc w:val="center"/>
        <w:rPr>
          <w:b/>
          <w:u w:val="single"/>
        </w:rPr>
      </w:pPr>
      <w:r w:rsidRPr="004D6CB4">
        <w:rPr>
          <w:b/>
          <w:u w:val="single"/>
        </w:rPr>
        <w:t>ВАЖНО!</w:t>
      </w:r>
    </w:p>
    <w:p w14:paraId="420723EF" w14:textId="6E0B4D44" w:rsidR="00AD6D38" w:rsidRPr="000B1CDE" w:rsidRDefault="00AD6D38" w:rsidP="0062527C">
      <w:pPr>
        <w:pStyle w:val="a3"/>
        <w:shd w:val="clear" w:color="auto" w:fill="FFFFFF" w:themeFill="background1"/>
        <w:ind w:firstLine="266"/>
        <w:jc w:val="both"/>
        <w:rPr>
          <w:rStyle w:val="a7"/>
        </w:rPr>
      </w:pPr>
      <w:r w:rsidRPr="004D6CB4">
        <w:t xml:space="preserve">До прибытия на территорию базы необходимо отправить ветеринарные свидетельства в электронном виде на почту </w:t>
      </w:r>
      <w:proofErr w:type="spellStart"/>
      <w:r w:rsidRPr="004D6CB4">
        <w:t>вет</w:t>
      </w:r>
      <w:proofErr w:type="spellEnd"/>
      <w:r w:rsidRPr="004D6CB4">
        <w:t xml:space="preserve">. службы КСК: </w:t>
      </w:r>
      <w:hyperlink r:id="rId12" w:history="1">
        <w:r w:rsidR="00DC3FB0" w:rsidRPr="00D1618A">
          <w:rPr>
            <w:rStyle w:val="a7"/>
            <w:lang w:val="en-US"/>
          </w:rPr>
          <w:t>aleksandradanilova</w:t>
        </w:r>
        <w:r w:rsidR="00DC3FB0" w:rsidRPr="00D1618A">
          <w:rPr>
            <w:rStyle w:val="a7"/>
          </w:rPr>
          <w:t>607@</w:t>
        </w:r>
        <w:r w:rsidR="00DC3FB0" w:rsidRPr="00D1618A">
          <w:rPr>
            <w:rStyle w:val="a7"/>
            <w:lang w:val="en-US"/>
          </w:rPr>
          <w:t>gmail</w:t>
        </w:r>
        <w:r w:rsidR="00DC3FB0" w:rsidRPr="00D1618A">
          <w:rPr>
            <w:rStyle w:val="a7"/>
          </w:rPr>
          <w:t>.</w:t>
        </w:r>
        <w:r w:rsidR="00DC3FB0" w:rsidRPr="00D1618A">
          <w:rPr>
            <w:rStyle w:val="a7"/>
            <w:lang w:val="en-US"/>
          </w:rPr>
          <w:t>com</w:t>
        </w:r>
      </w:hyperlink>
      <w:r w:rsidR="00DC3FB0">
        <w:rPr>
          <w:rStyle w:val="a7"/>
          <w:u w:val="none"/>
        </w:rPr>
        <w:t xml:space="preserve"> </w:t>
      </w:r>
      <w:r w:rsidR="00DC3FB0">
        <w:rPr>
          <w:rStyle w:val="a7"/>
          <w:color w:val="auto"/>
          <w:u w:val="none"/>
        </w:rPr>
        <w:t xml:space="preserve">с копией на </w:t>
      </w:r>
      <w:hyperlink r:id="rId13" w:history="1">
        <w:r w:rsidR="00DC3FB0" w:rsidRPr="00D1618A">
          <w:rPr>
            <w:rStyle w:val="a7"/>
            <w:lang w:val="en-US"/>
          </w:rPr>
          <w:t>vet</w:t>
        </w:r>
        <w:r w:rsidR="00DC3FB0" w:rsidRPr="00D1618A">
          <w:rPr>
            <w:rStyle w:val="a7"/>
          </w:rPr>
          <w:t>@</w:t>
        </w:r>
        <w:proofErr w:type="spellStart"/>
        <w:r w:rsidR="00DC3FB0" w:rsidRPr="00D1618A">
          <w:rPr>
            <w:rStyle w:val="a7"/>
            <w:lang w:val="en-US"/>
          </w:rPr>
          <w:t>horseka</w:t>
        </w:r>
        <w:proofErr w:type="spellEnd"/>
        <w:r w:rsidR="00DC3FB0" w:rsidRPr="00D1618A">
          <w:rPr>
            <w:rStyle w:val="a7"/>
          </w:rPr>
          <w:t>.</w:t>
        </w:r>
        <w:proofErr w:type="spellStart"/>
        <w:r w:rsidR="00DC3FB0" w:rsidRPr="00D1618A">
          <w:rPr>
            <w:rStyle w:val="a7"/>
            <w:lang w:val="en-US"/>
          </w:rPr>
          <w:t>ru</w:t>
        </w:r>
        <w:proofErr w:type="spellEnd"/>
      </w:hyperlink>
    </w:p>
    <w:p w14:paraId="42A024F6" w14:textId="77777777" w:rsidR="00DC3FB0" w:rsidRPr="000B1CDE" w:rsidRDefault="00DC3FB0" w:rsidP="0062527C">
      <w:pPr>
        <w:pStyle w:val="a3"/>
        <w:shd w:val="clear" w:color="auto" w:fill="FFFFFF" w:themeFill="background1"/>
        <w:ind w:firstLine="266"/>
        <w:jc w:val="both"/>
        <w:rPr>
          <w:rStyle w:val="a7"/>
        </w:rPr>
      </w:pPr>
    </w:p>
    <w:p w14:paraId="03AEBA27" w14:textId="14B6C391" w:rsidR="00DC3FB0" w:rsidRDefault="00DC3FB0" w:rsidP="00DC3FB0">
      <w:pPr>
        <w:pStyle w:val="a3"/>
        <w:shd w:val="clear" w:color="auto" w:fill="FFFFFF" w:themeFill="background1"/>
        <w:ind w:firstLine="266"/>
        <w:jc w:val="center"/>
        <w:rPr>
          <w:b/>
          <w:color w:val="C00000"/>
          <w:u w:val="single"/>
        </w:rPr>
      </w:pPr>
      <w:r w:rsidRPr="00DC3FB0">
        <w:rPr>
          <w:b/>
          <w:color w:val="C00000"/>
          <w:u w:val="single"/>
        </w:rPr>
        <w:t xml:space="preserve">ВНИМАНИЕ! Действующая вакцинация от </w:t>
      </w:r>
      <w:proofErr w:type="spellStart"/>
      <w:r w:rsidRPr="00DC3FB0">
        <w:rPr>
          <w:b/>
          <w:color w:val="C00000"/>
          <w:u w:val="single"/>
        </w:rPr>
        <w:t>ринопневмонии</w:t>
      </w:r>
      <w:proofErr w:type="spellEnd"/>
      <w:r w:rsidRPr="00DC3FB0">
        <w:rPr>
          <w:b/>
          <w:color w:val="C00000"/>
          <w:u w:val="single"/>
        </w:rPr>
        <w:t xml:space="preserve"> ОБЯЗАТЕЛЬНА!</w:t>
      </w:r>
    </w:p>
    <w:p w14:paraId="42794F1E" w14:textId="77777777" w:rsidR="00DC3FB0" w:rsidRPr="00DC3FB0" w:rsidRDefault="00DC3FB0" w:rsidP="00DC3FB0">
      <w:pPr>
        <w:pStyle w:val="a3"/>
        <w:shd w:val="clear" w:color="auto" w:fill="FFFFFF" w:themeFill="background1"/>
        <w:ind w:firstLine="266"/>
        <w:jc w:val="center"/>
        <w:rPr>
          <w:b/>
          <w:color w:val="C00000"/>
          <w:u w:val="single"/>
        </w:rPr>
      </w:pPr>
    </w:p>
    <w:p w14:paraId="26FA61BD" w14:textId="77777777" w:rsidR="00AD6D38" w:rsidRDefault="00AD6D38" w:rsidP="0062527C">
      <w:pPr>
        <w:pStyle w:val="a3"/>
        <w:shd w:val="clear" w:color="auto" w:fill="FFFFFF" w:themeFill="background1"/>
        <w:ind w:firstLine="266"/>
        <w:jc w:val="both"/>
      </w:pPr>
      <w:r w:rsidRPr="004D6CB4">
        <w:t>Пропуск лошадей на территорию будет осуществляться по спискам, составленным согласно поданным свидетельствам.</w:t>
      </w:r>
    </w:p>
    <w:p w14:paraId="052B47A6" w14:textId="0F5AF2AF" w:rsidR="008F34DA" w:rsidRPr="00AD6D38" w:rsidRDefault="008F34DA" w:rsidP="00AD6D38">
      <w:pPr>
        <w:pStyle w:val="a3"/>
        <w:ind w:firstLine="266"/>
        <w:jc w:val="both"/>
        <w:rPr>
          <w:b/>
        </w:rPr>
      </w:pPr>
      <w:r w:rsidRPr="00AD6D38">
        <w:rPr>
          <w:b/>
        </w:rPr>
        <w:t xml:space="preserve">Ветеринарный врач – </w:t>
      </w:r>
      <w:r w:rsidR="00DC3FB0">
        <w:rPr>
          <w:b/>
        </w:rPr>
        <w:t>Данилова Александра</w:t>
      </w:r>
      <w:r w:rsidRPr="00AD6D38">
        <w:rPr>
          <w:b/>
        </w:rPr>
        <w:t xml:space="preserve"> (тел.: +7 (9</w:t>
      </w:r>
      <w:r w:rsidR="00DC3FB0">
        <w:rPr>
          <w:b/>
        </w:rPr>
        <w:t>91</w:t>
      </w:r>
      <w:r w:rsidRPr="00AD6D38">
        <w:rPr>
          <w:b/>
        </w:rPr>
        <w:t xml:space="preserve">) </w:t>
      </w:r>
      <w:r w:rsidR="00DC3FB0">
        <w:rPr>
          <w:b/>
        </w:rPr>
        <w:t>637 51 71</w:t>
      </w:r>
      <w:r w:rsidR="005F423B" w:rsidRPr="00AD6D38">
        <w:rPr>
          <w:b/>
        </w:rPr>
        <w:t>)</w:t>
      </w:r>
    </w:p>
    <w:p w14:paraId="1C40C5F4" w14:textId="77777777" w:rsidR="00E066D8" w:rsidRPr="00A5721D" w:rsidRDefault="00E066D8" w:rsidP="00A5721D">
      <w:pPr>
        <w:pStyle w:val="a3"/>
        <w:ind w:left="266" w:right="145"/>
        <w:jc w:val="both"/>
      </w:pPr>
    </w:p>
    <w:p w14:paraId="7BF6EF30" w14:textId="039CD475" w:rsidR="00E066D8" w:rsidRPr="00E60D55" w:rsidRDefault="00E066D8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ПРОГРАММА СОРЕВНОВАНИЙ</w:t>
      </w:r>
    </w:p>
    <w:p w14:paraId="24CA36BA" w14:textId="7414FCC6" w:rsidR="0084215B" w:rsidRDefault="0084215B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6945"/>
      </w:tblGrid>
      <w:tr w:rsidR="000B1CDE" w:rsidRPr="007149DB" w14:paraId="1A9EE5FB" w14:textId="77777777" w:rsidTr="00156D07">
        <w:tc>
          <w:tcPr>
            <w:tcW w:w="1980" w:type="dxa"/>
            <w:shd w:val="clear" w:color="auto" w:fill="auto"/>
          </w:tcPr>
          <w:p w14:paraId="09177FFD" w14:textId="77777777" w:rsidR="000B1CDE" w:rsidRPr="007149DB" w:rsidRDefault="000B1CDE" w:rsidP="000B1CD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03 июня</w:t>
            </w:r>
          </w:p>
          <w:p w14:paraId="3E2E6291" w14:textId="6595C195" w:rsidR="000B1CDE" w:rsidRDefault="000B1CDE" w:rsidP="000B1CD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7149DB">
              <w:rPr>
                <w:b/>
                <w:bCs/>
                <w:i/>
                <w:iCs/>
                <w:sz w:val="24"/>
                <w:szCs w:val="24"/>
                <w:lang w:bidi="ar-SA"/>
              </w:rPr>
              <w:t>(пятница)</w:t>
            </w:r>
          </w:p>
        </w:tc>
        <w:tc>
          <w:tcPr>
            <w:tcW w:w="1276" w:type="dxa"/>
            <w:shd w:val="clear" w:color="auto" w:fill="auto"/>
          </w:tcPr>
          <w:p w14:paraId="2C356FDD" w14:textId="77777777" w:rsidR="000B1CDE" w:rsidRPr="007149DB" w:rsidRDefault="000B1CDE" w:rsidP="000B1CDE">
            <w:pPr>
              <w:tabs>
                <w:tab w:val="left" w:pos="1809"/>
              </w:tabs>
              <w:adjustRightInd w:val="0"/>
              <w:spacing w:line="242" w:lineRule="auto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7149DB">
              <w:rPr>
                <w:b/>
                <w:bCs/>
                <w:i/>
                <w:iCs/>
                <w:sz w:val="24"/>
                <w:szCs w:val="24"/>
                <w:lang w:bidi="ar-SA"/>
              </w:rPr>
              <w:t>10:00</w:t>
            </w:r>
          </w:p>
          <w:p w14:paraId="1488212E" w14:textId="77777777" w:rsidR="000B1CDE" w:rsidRPr="007149DB" w:rsidRDefault="000B1CDE" w:rsidP="001F2EFB">
            <w:pPr>
              <w:tabs>
                <w:tab w:val="left" w:pos="1809"/>
              </w:tabs>
              <w:adjustRightInd w:val="0"/>
              <w:spacing w:line="242" w:lineRule="auto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6945" w:type="dxa"/>
            <w:shd w:val="clear" w:color="auto" w:fill="auto"/>
          </w:tcPr>
          <w:p w14:paraId="170D27DE" w14:textId="77777777" w:rsidR="000B1CDE" w:rsidRPr="008A5518" w:rsidRDefault="000B1CDE" w:rsidP="000B1CDE">
            <w:pPr>
              <w:jc w:val="both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8A5518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8A5518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 –</w:t>
            </w:r>
            <w:r w:rsidRPr="008A5518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8A5518">
              <w:rPr>
                <w:b/>
                <w:sz w:val="24"/>
                <w:szCs w:val="24"/>
                <w:u w:val="single"/>
                <w:lang w:bidi="ar-SA"/>
              </w:rPr>
              <w:t>50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-70</w:t>
            </w:r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7149D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Pr="00F3745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 оптимальным временем</w:t>
            </w:r>
            <w:r w:rsidRPr="00F3745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»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, </w:t>
            </w:r>
            <w:r w:rsidRPr="00EF7B3D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табл. </w:t>
            </w:r>
            <w:proofErr w:type="gramStart"/>
            <w:r w:rsidRPr="00EF7B3D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В национальных 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>правил</w:t>
            </w:r>
            <w:proofErr w:type="gramEnd"/>
            <w:r w:rsidRPr="008A5518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</w:t>
            </w:r>
            <w:r w:rsidRPr="00706F88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>(соотв. табл. В2, нормы ЕВСК)</w:t>
            </w:r>
          </w:p>
          <w:p w14:paraId="6EBF37A7" w14:textId="77777777" w:rsidR="000B1CDE" w:rsidRPr="00EF7B3D" w:rsidRDefault="000B1CDE" w:rsidP="000B1CDE">
            <w:pPr>
              <w:jc w:val="both"/>
              <w:rPr>
                <w:sz w:val="24"/>
                <w:szCs w:val="24"/>
              </w:rPr>
            </w:pPr>
            <w:r w:rsidRPr="00EF7B3D">
              <w:rPr>
                <w:sz w:val="24"/>
                <w:szCs w:val="24"/>
              </w:rPr>
              <w:t xml:space="preserve">В маршруте будет установлена </w:t>
            </w:r>
            <w:r w:rsidRPr="00EF7B3D">
              <w:rPr>
                <w:b/>
                <w:sz w:val="24"/>
                <w:szCs w:val="24"/>
                <w:u w:val="single"/>
              </w:rPr>
              <w:t>норма времени</w:t>
            </w:r>
            <w:r w:rsidRPr="00EF7B3D">
              <w:rPr>
                <w:sz w:val="24"/>
                <w:szCs w:val="24"/>
              </w:rPr>
              <w:t xml:space="preserve"> согласно скорости движения (не более 350 м/минуту) и длины паркура. Ошибки всадника штрафуются по таблице В национальных правил</w:t>
            </w:r>
            <w:r>
              <w:rPr>
                <w:sz w:val="24"/>
                <w:szCs w:val="24"/>
              </w:rPr>
              <w:t xml:space="preserve"> (без учета штрафа за превышение нормы времени)</w:t>
            </w:r>
            <w:r w:rsidRPr="00EF7B3D">
              <w:rPr>
                <w:sz w:val="24"/>
                <w:szCs w:val="24"/>
              </w:rPr>
              <w:t xml:space="preserve">. </w:t>
            </w:r>
          </w:p>
          <w:p w14:paraId="38C6F0DD" w14:textId="77777777" w:rsidR="000B1CDE" w:rsidRPr="00EF7B3D" w:rsidRDefault="000B1CDE" w:rsidP="000B1CDE">
            <w:pPr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EF7B3D">
              <w:rPr>
                <w:i/>
                <w:iCs/>
                <w:sz w:val="24"/>
                <w:szCs w:val="24"/>
                <w:u w:val="single"/>
              </w:rPr>
              <w:t xml:space="preserve">Победителем становится всадник, имеющий </w:t>
            </w:r>
            <w:proofErr w:type="gramStart"/>
            <w:r w:rsidRPr="00EF7B3D">
              <w:rPr>
                <w:b/>
                <w:i/>
                <w:iCs/>
                <w:sz w:val="24"/>
                <w:szCs w:val="24"/>
                <w:u w:val="single"/>
              </w:rPr>
              <w:t>минимальную  разницу</w:t>
            </w:r>
            <w:proofErr w:type="gramEnd"/>
            <w:r w:rsidRPr="00EF7B3D">
              <w:rPr>
                <w:i/>
                <w:iCs/>
                <w:sz w:val="24"/>
                <w:szCs w:val="24"/>
                <w:u w:val="single"/>
              </w:rPr>
              <w:t xml:space="preserve"> между нормой времени и показанным временем прохождения маршрута и набравший наименьшее количество штрафных очков.</w:t>
            </w:r>
          </w:p>
          <w:p w14:paraId="4313170A" w14:textId="77777777" w:rsidR="000B1CDE" w:rsidRPr="00EF7B3D" w:rsidRDefault="000B1CDE" w:rsidP="000B1CDE">
            <w:pPr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EF7B3D">
              <w:rPr>
                <w:i/>
                <w:iCs/>
                <w:sz w:val="24"/>
                <w:szCs w:val="24"/>
                <w:u w:val="single"/>
              </w:rPr>
              <w:t>В случае равенства результата – всадники делят места.</w:t>
            </w:r>
          </w:p>
          <w:p w14:paraId="4E67C2C8" w14:textId="77777777" w:rsidR="000B1CDE" w:rsidRPr="00F907BE" w:rsidRDefault="000B1CDE" w:rsidP="000B1CD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F907BE">
              <w:rPr>
                <w:b/>
                <w:sz w:val="24"/>
                <w:szCs w:val="24"/>
                <w:u w:val="single"/>
                <w:lang w:bidi="ar-SA"/>
              </w:rPr>
              <w:t>4 зачета:</w:t>
            </w:r>
          </w:p>
          <w:p w14:paraId="7DA85EED" w14:textId="77777777" w:rsidR="000B1CDE" w:rsidRDefault="000B1CDE" w:rsidP="000B1CDE">
            <w:pPr>
              <w:spacing w:before="3"/>
              <w:rPr>
                <w:i/>
                <w:sz w:val="24"/>
                <w:szCs w:val="24"/>
                <w:lang w:bidi="ar-SA"/>
              </w:rPr>
            </w:pPr>
            <w:r w:rsidRPr="007149DB"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b/>
                <w:i/>
                <w:sz w:val="24"/>
                <w:szCs w:val="24"/>
                <w:lang w:val="en-US" w:bidi="ar-SA"/>
              </w:rPr>
              <w:t>HORSEKA</w:t>
            </w:r>
            <w:r>
              <w:rPr>
                <w:b/>
                <w:i/>
                <w:sz w:val="24"/>
                <w:szCs w:val="24"/>
                <w:lang w:bidi="ar-SA"/>
              </w:rPr>
              <w:t>. Дети. Малый тур:</w:t>
            </w:r>
            <w:r w:rsidRPr="00807063">
              <w:rPr>
                <w:sz w:val="24"/>
                <w:szCs w:val="24"/>
              </w:rPr>
              <w:t xml:space="preserve"> всадники 12-14 лет (2010-2008 г.р.), никогда не присваивавшие нормативов 1 и выше разрядов по конному спорту на лошадях 6 лет и старше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 xml:space="preserve"> (</w:t>
            </w:r>
            <w:r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>0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>см)</w:t>
            </w:r>
          </w:p>
          <w:p w14:paraId="3F4E95FF" w14:textId="77777777" w:rsidR="000B1CDE" w:rsidRPr="007E6C58" w:rsidRDefault="000B1CDE" w:rsidP="000B1CDE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ценные</w:t>
            </w:r>
            <w:r w:rsidRPr="007E6C58">
              <w:rPr>
                <w:b/>
                <w:i/>
                <w:color w:val="FF0000"/>
                <w:u w:val="single"/>
              </w:rPr>
              <w:t xml:space="preserve"> подарки</w:t>
            </w:r>
          </w:p>
          <w:p w14:paraId="44DD20B1" w14:textId="77777777" w:rsidR="000B1CDE" w:rsidRDefault="000B1CDE" w:rsidP="000B1CD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</w:rPr>
            </w:pPr>
            <w:r w:rsidRPr="007149DB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8679F3">
              <w:rPr>
                <w:b/>
                <w:i/>
                <w:sz w:val="24"/>
                <w:szCs w:val="24"/>
              </w:rPr>
              <w:t>Медный Тур</w:t>
            </w:r>
            <w:r>
              <w:rPr>
                <w:sz w:val="24"/>
                <w:szCs w:val="24"/>
              </w:rPr>
              <w:t xml:space="preserve">: </w:t>
            </w:r>
            <w:r w:rsidRPr="00807063">
              <w:rPr>
                <w:sz w:val="24"/>
                <w:szCs w:val="24"/>
              </w:rPr>
              <w:t>всадники 15 лет (2007 г.р.) и старше, никогда не присваивавшие нормативов 1 и выше разрядов по конному спорту,</w:t>
            </w:r>
            <w:r w:rsidRPr="00807063">
              <w:rPr>
                <w:b/>
                <w:bCs/>
                <w:sz w:val="24"/>
                <w:szCs w:val="24"/>
              </w:rPr>
              <w:t xml:space="preserve"> </w:t>
            </w:r>
            <w:r w:rsidRPr="00807063">
              <w:rPr>
                <w:sz w:val="24"/>
                <w:szCs w:val="24"/>
              </w:rPr>
              <w:t>на лошадях 4 лет и старше</w:t>
            </w:r>
            <w:r>
              <w:rPr>
                <w:sz w:val="24"/>
                <w:szCs w:val="24"/>
              </w:rPr>
              <w:t xml:space="preserve"> </w:t>
            </w:r>
            <w:r w:rsidRPr="008679F3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8679F3">
              <w:rPr>
                <w:b/>
                <w:i/>
                <w:sz w:val="24"/>
                <w:szCs w:val="24"/>
              </w:rPr>
              <w:t>0 см)</w:t>
            </w:r>
          </w:p>
          <w:p w14:paraId="723C03F5" w14:textId="77777777" w:rsidR="000B1CDE" w:rsidRDefault="000B1CDE" w:rsidP="000B1CDE">
            <w:pPr>
              <w:adjustRightInd w:val="0"/>
              <w:spacing w:line="242" w:lineRule="auto"/>
              <w:ind w:right="-20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lastRenderedPageBreak/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8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0370D029" w14:textId="77777777" w:rsidR="000B1CDE" w:rsidRDefault="000B1CDE" w:rsidP="000B1CDE">
            <w:pPr>
              <w:spacing w:before="3"/>
              <w:rPr>
                <w:i/>
                <w:sz w:val="24"/>
                <w:szCs w:val="24"/>
                <w:lang w:bidi="ar-SA"/>
              </w:rPr>
            </w:pPr>
            <w:r w:rsidRPr="007149DB"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b/>
                <w:i/>
                <w:sz w:val="24"/>
                <w:szCs w:val="24"/>
                <w:lang w:val="en-US" w:bidi="ar-SA"/>
              </w:rPr>
              <w:t>HORSEKA</w:t>
            </w:r>
            <w:r>
              <w:rPr>
                <w:b/>
                <w:i/>
                <w:sz w:val="24"/>
                <w:szCs w:val="24"/>
                <w:lang w:bidi="ar-SA"/>
              </w:rPr>
              <w:t>. Дети. Большой тур:</w:t>
            </w:r>
            <w:r w:rsidRPr="00807063">
              <w:rPr>
                <w:sz w:val="24"/>
                <w:szCs w:val="24"/>
              </w:rPr>
              <w:t xml:space="preserve"> всадники 12-14 лет (2010-2008 г.р.), никогда не присваивавшие нормативов 1 и выше разрядов по конному спорту на лошадях 6 лет и старше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 xml:space="preserve"> (</w:t>
            </w:r>
            <w:r>
              <w:rPr>
                <w:b/>
                <w:i/>
                <w:sz w:val="24"/>
                <w:szCs w:val="24"/>
                <w:lang w:bidi="ar-SA"/>
              </w:rPr>
              <w:t>7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>0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>см)</w:t>
            </w:r>
          </w:p>
          <w:p w14:paraId="19EE55A4" w14:textId="77777777" w:rsidR="000B1CDE" w:rsidRPr="007E6C58" w:rsidRDefault="000B1CDE" w:rsidP="000B1CDE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ценные</w:t>
            </w:r>
            <w:r w:rsidRPr="007E6C58">
              <w:rPr>
                <w:b/>
                <w:i/>
                <w:color w:val="FF0000"/>
                <w:u w:val="single"/>
              </w:rPr>
              <w:t xml:space="preserve"> подарки</w:t>
            </w:r>
          </w:p>
          <w:p w14:paraId="67583683" w14:textId="77777777" w:rsidR="000B1CDE" w:rsidRDefault="000B1CDE" w:rsidP="000B1CDE">
            <w:pPr>
              <w:spacing w:before="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79F3">
              <w:rPr>
                <w:b/>
                <w:i/>
                <w:sz w:val="24"/>
                <w:szCs w:val="24"/>
              </w:rPr>
              <w:t>Бронзовый Тур</w:t>
            </w:r>
            <w:r>
              <w:rPr>
                <w:sz w:val="24"/>
                <w:szCs w:val="24"/>
              </w:rPr>
              <w:t xml:space="preserve">: </w:t>
            </w:r>
            <w:r w:rsidRPr="00807063">
              <w:rPr>
                <w:sz w:val="24"/>
                <w:szCs w:val="24"/>
              </w:rPr>
              <w:t>всадники 15 лет (2007 г.р.) и старше, никогда не присваивавшие нормативов 1 и выше разрядов по конному спорту, на лошадях 4 лет и старше</w:t>
            </w:r>
            <w:r>
              <w:rPr>
                <w:sz w:val="24"/>
                <w:szCs w:val="24"/>
              </w:rPr>
              <w:t xml:space="preserve"> </w:t>
            </w:r>
            <w:r w:rsidRPr="008679F3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8679F3">
              <w:rPr>
                <w:b/>
                <w:i/>
                <w:sz w:val="24"/>
                <w:szCs w:val="24"/>
              </w:rPr>
              <w:t>0 см)</w:t>
            </w:r>
          </w:p>
          <w:p w14:paraId="3E3039CC" w14:textId="77777777" w:rsidR="000B1CDE" w:rsidRDefault="000B1CDE" w:rsidP="000B1CDE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 xml:space="preserve">8 </w:t>
            </w:r>
            <w:r w:rsidRPr="007E6C58">
              <w:rPr>
                <w:b/>
                <w:i/>
                <w:color w:val="FF0000"/>
                <w:u w:val="single"/>
              </w:rPr>
              <w:t>000 руб.</w:t>
            </w:r>
          </w:p>
          <w:p w14:paraId="5B262AC3" w14:textId="77777777" w:rsidR="000B1CDE" w:rsidRPr="008A5518" w:rsidRDefault="000B1CDE" w:rsidP="000B1CD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A5518">
              <w:rPr>
                <w:sz w:val="24"/>
                <w:szCs w:val="24"/>
              </w:rPr>
              <w:t xml:space="preserve">- </w:t>
            </w:r>
            <w:r w:rsidRPr="008A5518">
              <w:rPr>
                <w:b/>
                <w:i/>
                <w:sz w:val="24"/>
                <w:szCs w:val="24"/>
                <w:lang w:val="en-US"/>
              </w:rPr>
              <w:t>HORSEKA</w:t>
            </w:r>
            <w:r w:rsidRPr="008A5518">
              <w:rPr>
                <w:b/>
                <w:i/>
                <w:sz w:val="24"/>
                <w:szCs w:val="24"/>
              </w:rPr>
              <w:t xml:space="preserve"> Тур. Лошади </w:t>
            </w:r>
            <w:r>
              <w:rPr>
                <w:b/>
                <w:i/>
                <w:sz w:val="24"/>
                <w:szCs w:val="24"/>
              </w:rPr>
              <w:t>4х</w:t>
            </w:r>
            <w:r w:rsidRPr="008A5518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A5518">
              <w:rPr>
                <w:b/>
                <w:i/>
                <w:sz w:val="24"/>
                <w:szCs w:val="24"/>
              </w:rPr>
              <w:t xml:space="preserve">лет: </w:t>
            </w:r>
            <w:r w:rsidRPr="008A5518">
              <w:rPr>
                <w:sz w:val="24"/>
                <w:szCs w:val="24"/>
              </w:rPr>
              <w:t xml:space="preserve"> всадники</w:t>
            </w:r>
            <w:proofErr w:type="gramEnd"/>
            <w:r w:rsidRPr="008A5518">
              <w:rPr>
                <w:sz w:val="24"/>
                <w:szCs w:val="24"/>
              </w:rPr>
              <w:t xml:space="preserve"> 16 лет (2006 г.р.) и старше на лошадях </w:t>
            </w:r>
            <w:r>
              <w:rPr>
                <w:sz w:val="24"/>
                <w:szCs w:val="24"/>
              </w:rPr>
              <w:t>4х</w:t>
            </w:r>
            <w:r w:rsidRPr="008A5518">
              <w:rPr>
                <w:sz w:val="24"/>
                <w:szCs w:val="24"/>
              </w:rPr>
              <w:t xml:space="preserve"> лет </w:t>
            </w:r>
            <w:r w:rsidRPr="008A55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8A5518">
              <w:rPr>
                <w:b/>
                <w:i/>
                <w:sz w:val="24"/>
                <w:szCs w:val="24"/>
              </w:rPr>
              <w:t>0 см)</w:t>
            </w:r>
          </w:p>
          <w:p w14:paraId="62436B01" w14:textId="77777777" w:rsidR="000B1CDE" w:rsidRDefault="000B1CDE" w:rsidP="000B1CDE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 xml:space="preserve">8 </w:t>
            </w:r>
            <w:r w:rsidRPr="007E6C58">
              <w:rPr>
                <w:b/>
                <w:i/>
                <w:color w:val="FF0000"/>
                <w:u w:val="single"/>
              </w:rPr>
              <w:t>000 руб.</w:t>
            </w:r>
          </w:p>
          <w:p w14:paraId="456DA6A5" w14:textId="77777777" w:rsidR="000B1CDE" w:rsidRPr="008A5518" w:rsidRDefault="000B1CDE" w:rsidP="001F2EFB">
            <w:pPr>
              <w:jc w:val="both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</w:p>
        </w:tc>
      </w:tr>
      <w:tr w:rsidR="005E083A" w:rsidRPr="007149DB" w14:paraId="1D07C1A9" w14:textId="77777777" w:rsidTr="00156D07">
        <w:tc>
          <w:tcPr>
            <w:tcW w:w="1980" w:type="dxa"/>
            <w:shd w:val="clear" w:color="auto" w:fill="auto"/>
          </w:tcPr>
          <w:p w14:paraId="153F197A" w14:textId="25E52F6D" w:rsidR="005E083A" w:rsidRPr="00D66876" w:rsidRDefault="005E083A" w:rsidP="005E083A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34CCBC82" w14:textId="6D6E0DF4" w:rsidR="005E083A" w:rsidRPr="007149DB" w:rsidRDefault="000B1CDE" w:rsidP="001F2EFB">
            <w:pPr>
              <w:tabs>
                <w:tab w:val="left" w:pos="1809"/>
              </w:tabs>
              <w:adjustRightInd w:val="0"/>
              <w:spacing w:line="242" w:lineRule="auto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ХХ:ХХ</w:t>
            </w:r>
            <w:proofErr w:type="gramEnd"/>
          </w:p>
          <w:p w14:paraId="2D688857" w14:textId="77777777" w:rsidR="005E083A" w:rsidRPr="007149DB" w:rsidRDefault="005E083A" w:rsidP="00156D07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E434587" w14:textId="77777777" w:rsidR="005E083A" w:rsidRPr="007149DB" w:rsidRDefault="005E083A" w:rsidP="00156D07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CF104E" w14:textId="77777777" w:rsidR="005E083A" w:rsidRPr="007149DB" w:rsidRDefault="005E083A" w:rsidP="00156D07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C6FC186" w14:textId="117DB07C" w:rsidR="005E083A" w:rsidRPr="007149DB" w:rsidRDefault="005E083A" w:rsidP="00156D07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6945" w:type="dxa"/>
            <w:shd w:val="clear" w:color="auto" w:fill="auto"/>
          </w:tcPr>
          <w:p w14:paraId="72583FB8" w14:textId="77777777" w:rsidR="001F2EFB" w:rsidRPr="008A5518" w:rsidRDefault="001F2EFB" w:rsidP="001F2EFB">
            <w:pPr>
              <w:jc w:val="both"/>
              <w:rPr>
                <w:bCs/>
                <w:iCs/>
                <w:color w:val="FF0000"/>
                <w:w w:val="99"/>
                <w:sz w:val="24"/>
                <w:szCs w:val="24"/>
                <w:lang w:bidi="ar-SA"/>
              </w:rPr>
            </w:pP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8A5518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8A5518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2 –</w:t>
            </w:r>
            <w:r w:rsidRPr="008A5518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proofErr w:type="gramStart"/>
            <w:r w:rsidRPr="008A5518">
              <w:rPr>
                <w:b/>
                <w:sz w:val="24"/>
                <w:szCs w:val="24"/>
                <w:u w:val="single"/>
                <w:lang w:bidi="ar-SA"/>
              </w:rPr>
              <w:t xml:space="preserve">90  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proofErr w:type="gramEnd"/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, «В 2 фазы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до конца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»,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Ст. 16.16.5.</w:t>
            </w:r>
            <w:r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>6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, </w:t>
            </w:r>
            <w:r w:rsidRPr="008A5518">
              <w:rPr>
                <w:b/>
                <w:bCs/>
                <w:iCs/>
                <w:color w:val="FF0000"/>
                <w:w w:val="99"/>
                <w:sz w:val="24"/>
                <w:szCs w:val="24"/>
                <w:lang w:bidi="ar-SA"/>
              </w:rPr>
              <w:t xml:space="preserve">табл. </w:t>
            </w:r>
            <w:r>
              <w:rPr>
                <w:b/>
                <w:bCs/>
                <w:iCs/>
                <w:color w:val="FF0000"/>
                <w:w w:val="99"/>
                <w:sz w:val="24"/>
                <w:szCs w:val="24"/>
                <w:lang w:val="en-US" w:bidi="ar-SA"/>
              </w:rPr>
              <w:t>B</w:t>
            </w:r>
            <w:r>
              <w:rPr>
                <w:b/>
                <w:bCs/>
                <w:iCs/>
                <w:color w:val="FF0000"/>
                <w:w w:val="99"/>
                <w:sz w:val="24"/>
                <w:szCs w:val="24"/>
                <w:lang w:bidi="ar-SA"/>
              </w:rPr>
              <w:t xml:space="preserve"> </w:t>
            </w:r>
            <w:r w:rsidRPr="008A5518">
              <w:rPr>
                <w:b/>
                <w:bCs/>
                <w:iCs/>
                <w:color w:val="FF0000"/>
                <w:w w:val="99"/>
                <w:sz w:val="24"/>
                <w:szCs w:val="24"/>
                <w:lang w:bidi="ar-SA"/>
              </w:rPr>
              <w:t>национальны</w:t>
            </w:r>
            <w:r>
              <w:rPr>
                <w:b/>
                <w:bCs/>
                <w:iCs/>
                <w:color w:val="FF0000"/>
                <w:w w:val="99"/>
                <w:sz w:val="24"/>
                <w:szCs w:val="24"/>
                <w:lang w:bidi="ar-SA"/>
              </w:rPr>
              <w:t>х</w:t>
            </w:r>
            <w:r w:rsidRPr="008A5518">
              <w:rPr>
                <w:b/>
                <w:bCs/>
                <w:iCs/>
                <w:color w:val="FF0000"/>
                <w:w w:val="99"/>
                <w:sz w:val="24"/>
                <w:szCs w:val="24"/>
                <w:lang w:bidi="ar-SA"/>
              </w:rPr>
              <w:t xml:space="preserve"> правил </w:t>
            </w:r>
            <w:r w:rsidRPr="00706F88">
              <w:rPr>
                <w:b/>
                <w:bCs/>
                <w:iCs/>
                <w:color w:val="FF0000"/>
                <w:w w:val="99"/>
                <w:sz w:val="24"/>
                <w:szCs w:val="24"/>
                <w:lang w:bidi="ar-SA"/>
              </w:rPr>
              <w:t>(соотв. табл. В2, нормы ЕВСК)</w:t>
            </w:r>
            <w:r w:rsidRPr="008A5518">
              <w:rPr>
                <w:b/>
                <w:bCs/>
                <w:iCs/>
                <w:color w:val="FF0000"/>
                <w:w w:val="99"/>
                <w:sz w:val="24"/>
                <w:szCs w:val="24"/>
                <w:lang w:bidi="ar-SA"/>
              </w:rPr>
              <w:t xml:space="preserve"> </w:t>
            </w:r>
            <w:r w:rsidRPr="008A5518">
              <w:rPr>
                <w:bCs/>
                <w:iCs/>
                <w:color w:val="FF0000"/>
                <w:w w:val="99"/>
                <w:sz w:val="24"/>
                <w:szCs w:val="24"/>
                <w:lang w:bidi="ar-SA"/>
              </w:rPr>
              <w:t>(Результат определяется по сумме штрафных очков в двух фазах и времени 2-й фазы)</w:t>
            </w:r>
          </w:p>
          <w:p w14:paraId="3E917B24" w14:textId="77777777" w:rsidR="001F2EFB" w:rsidRPr="008A5518" w:rsidRDefault="001F2EFB" w:rsidP="001F2EFB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sz w:val="24"/>
                <w:szCs w:val="24"/>
                <w:u w:val="single"/>
                <w:lang w:bidi="ar-SA"/>
              </w:rPr>
              <w:t>2</w:t>
            </w:r>
            <w:r w:rsidRPr="008A5518">
              <w:rPr>
                <w:b/>
                <w:sz w:val="24"/>
                <w:szCs w:val="24"/>
                <w:u w:val="single"/>
                <w:lang w:bidi="ar-SA"/>
              </w:rPr>
              <w:t xml:space="preserve"> зачета:</w:t>
            </w:r>
          </w:p>
          <w:p w14:paraId="6E2DF34F" w14:textId="77777777" w:rsidR="001F2EFB" w:rsidRPr="008A5518" w:rsidRDefault="001F2EFB" w:rsidP="001F2EF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A551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>ачет для лошадей</w:t>
            </w:r>
            <w:r w:rsidRPr="008A5518">
              <w:rPr>
                <w:b/>
                <w:i/>
                <w:sz w:val="24"/>
                <w:szCs w:val="24"/>
              </w:rPr>
              <w:t xml:space="preserve"> 5 </w:t>
            </w:r>
            <w:proofErr w:type="gramStart"/>
            <w:r w:rsidRPr="008A5518">
              <w:rPr>
                <w:b/>
                <w:i/>
                <w:sz w:val="24"/>
                <w:szCs w:val="24"/>
              </w:rPr>
              <w:t xml:space="preserve">лет: </w:t>
            </w:r>
            <w:r w:rsidRPr="008A5518">
              <w:rPr>
                <w:sz w:val="24"/>
                <w:szCs w:val="24"/>
              </w:rPr>
              <w:t xml:space="preserve"> всадники</w:t>
            </w:r>
            <w:proofErr w:type="gramEnd"/>
            <w:r w:rsidRPr="008A5518">
              <w:rPr>
                <w:sz w:val="24"/>
                <w:szCs w:val="24"/>
              </w:rPr>
              <w:t xml:space="preserve"> 16 лет (2006 г.р.) и старше на лошадях 5 лет </w:t>
            </w:r>
            <w:r w:rsidRPr="008A55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8A5518">
              <w:rPr>
                <w:b/>
                <w:i/>
                <w:sz w:val="24"/>
                <w:szCs w:val="24"/>
              </w:rPr>
              <w:t>0 см)</w:t>
            </w:r>
          </w:p>
          <w:p w14:paraId="73DC18BB" w14:textId="77777777" w:rsidR="001F2EFB" w:rsidRPr="008A5518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8A5518">
              <w:rPr>
                <w:b/>
                <w:i/>
                <w:color w:val="FF0000"/>
                <w:u w:val="single"/>
              </w:rPr>
              <w:t>Призовой фонд: 8 000 руб.</w:t>
            </w:r>
          </w:p>
          <w:p w14:paraId="5DADA1A9" w14:textId="77777777" w:rsidR="001F2EFB" w:rsidRPr="008A5518" w:rsidRDefault="001F2EFB" w:rsidP="001F2EF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 w:rsidRPr="008A5518"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общий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зачет</w:t>
            </w:r>
            <w:r w:rsidRPr="008A5518">
              <w:rPr>
                <w:b/>
                <w:i/>
                <w:sz w:val="24"/>
                <w:szCs w:val="24"/>
                <w:lang w:bidi="ar-SA"/>
              </w:rPr>
              <w:t xml:space="preserve">: </w:t>
            </w:r>
            <w:r w:rsidRPr="008A5518">
              <w:rPr>
                <w:sz w:val="24"/>
                <w:szCs w:val="24"/>
                <w:lang w:bidi="ar-SA"/>
              </w:rPr>
              <w:t xml:space="preserve"> всадники</w:t>
            </w:r>
            <w:proofErr w:type="gramEnd"/>
            <w:r w:rsidRPr="008A5518">
              <w:rPr>
                <w:sz w:val="24"/>
                <w:szCs w:val="24"/>
                <w:lang w:bidi="ar-SA"/>
              </w:rPr>
              <w:t xml:space="preserve"> 12 лет (2010 г.р.) и старше на лошадях 6 лет и старше </w:t>
            </w:r>
            <w:r w:rsidRPr="008A5518"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bidi="ar-SA"/>
              </w:rPr>
              <w:t>90</w:t>
            </w:r>
            <w:r w:rsidRPr="008A5518">
              <w:rPr>
                <w:b/>
                <w:i/>
                <w:sz w:val="24"/>
                <w:szCs w:val="24"/>
                <w:lang w:bidi="ar-SA"/>
              </w:rPr>
              <w:t xml:space="preserve"> см) </w:t>
            </w:r>
          </w:p>
          <w:p w14:paraId="691FC79A" w14:textId="77777777" w:rsidR="001F2EFB" w:rsidRPr="008A5518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8A5518">
              <w:rPr>
                <w:b/>
                <w:i/>
                <w:color w:val="FF0000"/>
                <w:u w:val="single"/>
              </w:rPr>
              <w:t>Призовой фонд: 8 000 руб.</w:t>
            </w:r>
          </w:p>
          <w:p w14:paraId="0A55EA3C" w14:textId="5222ADC5" w:rsidR="005E083A" w:rsidRPr="007149DB" w:rsidRDefault="005E083A" w:rsidP="001F2EFB">
            <w:pPr>
              <w:jc w:val="both"/>
              <w:rPr>
                <w:i/>
                <w:sz w:val="24"/>
                <w:szCs w:val="24"/>
                <w:lang w:bidi="ar-SA"/>
              </w:rPr>
            </w:pPr>
          </w:p>
        </w:tc>
      </w:tr>
      <w:tr w:rsidR="005E083A" w:rsidRPr="007149DB" w14:paraId="09E7E765" w14:textId="77777777" w:rsidTr="00156D07">
        <w:tc>
          <w:tcPr>
            <w:tcW w:w="1980" w:type="dxa"/>
            <w:shd w:val="clear" w:color="auto" w:fill="auto"/>
          </w:tcPr>
          <w:p w14:paraId="28E08418" w14:textId="77777777" w:rsidR="005E083A" w:rsidRDefault="005E083A" w:rsidP="005E083A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48384FC8" w14:textId="0765DC07" w:rsidR="005E083A" w:rsidRPr="007149DB" w:rsidRDefault="00156D07" w:rsidP="00156D07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ХХ:ХХ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14:paraId="422A8574" w14:textId="3A0ED887" w:rsidR="008A5518" w:rsidRPr="008A5518" w:rsidRDefault="005E083A" w:rsidP="008A5518">
            <w:pPr>
              <w:jc w:val="both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8A5518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8A5518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8A5518">
              <w:rPr>
                <w:sz w:val="24"/>
                <w:szCs w:val="24"/>
                <w:u w:val="single"/>
                <w:lang w:bidi="ar-SA"/>
              </w:rPr>
              <w:t>3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proofErr w:type="gramStart"/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–</w:t>
            </w:r>
            <w:r w:rsidRPr="008A5518">
              <w:rPr>
                <w:b/>
                <w:sz w:val="24"/>
                <w:szCs w:val="24"/>
                <w:u w:val="single"/>
                <w:lang w:bidi="ar-SA"/>
              </w:rPr>
              <w:t xml:space="preserve">  10</w:t>
            </w:r>
            <w:r w:rsidR="00F37455" w:rsidRPr="008A5518">
              <w:rPr>
                <w:b/>
                <w:sz w:val="24"/>
                <w:szCs w:val="24"/>
                <w:u w:val="single"/>
                <w:lang w:bidi="ar-SA"/>
              </w:rPr>
              <w:t>0</w:t>
            </w:r>
            <w:proofErr w:type="gramEnd"/>
            <w:r w:rsidRPr="008A5518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8A5518"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«В 2 фазы»,</w:t>
            </w:r>
            <w:r w:rsidR="008A5518" w:rsidRPr="008A5518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Ст. 16.16.5.3, табл. А, национальные правила (соотв. табл. В1, нормы ЕВСК)</w:t>
            </w:r>
          </w:p>
          <w:p w14:paraId="744E9119" w14:textId="64CA8975" w:rsidR="008A5518" w:rsidRPr="008A5518" w:rsidRDefault="008A5518" w:rsidP="008A5518">
            <w:pPr>
              <w:adjustRightInd w:val="0"/>
              <w:spacing w:line="242" w:lineRule="auto"/>
              <w:ind w:right="-20"/>
              <w:rPr>
                <w:bCs/>
                <w:iCs/>
                <w:color w:val="FF0000"/>
                <w:w w:val="99"/>
                <w:sz w:val="24"/>
                <w:szCs w:val="24"/>
                <w:lang w:bidi="ar-SA"/>
              </w:rPr>
            </w:pP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8A5518">
              <w:rPr>
                <w:b/>
                <w:bCs/>
                <w:iCs/>
                <w:color w:val="FF0000"/>
                <w:w w:val="99"/>
                <w:sz w:val="24"/>
                <w:szCs w:val="24"/>
                <w:u w:val="single"/>
                <w:lang w:bidi="ar-SA"/>
              </w:rPr>
              <w:t xml:space="preserve">Лошади </w:t>
            </w:r>
            <w:r>
              <w:rPr>
                <w:b/>
                <w:bCs/>
                <w:iCs/>
                <w:color w:val="FF0000"/>
                <w:w w:val="99"/>
                <w:sz w:val="24"/>
                <w:szCs w:val="24"/>
                <w:u w:val="single"/>
                <w:lang w:bidi="ar-SA"/>
              </w:rPr>
              <w:t>6</w:t>
            </w:r>
            <w:r w:rsidRPr="008A5518">
              <w:rPr>
                <w:b/>
                <w:bCs/>
                <w:iCs/>
                <w:color w:val="FF0000"/>
                <w:w w:val="99"/>
                <w:sz w:val="24"/>
                <w:szCs w:val="24"/>
                <w:u w:val="single"/>
                <w:lang w:bidi="ar-SA"/>
              </w:rPr>
              <w:t xml:space="preserve"> лет - Ст. 16.16.5.6 «В две фазы до конца»,</w:t>
            </w:r>
            <w:r w:rsidRPr="008A5518">
              <w:rPr>
                <w:b/>
                <w:bCs/>
                <w:iCs/>
                <w:color w:val="FF0000"/>
                <w:w w:val="99"/>
                <w:sz w:val="24"/>
                <w:szCs w:val="24"/>
                <w:lang w:bidi="ar-SA"/>
              </w:rPr>
              <w:t xml:space="preserve"> табл. А национальн</w:t>
            </w:r>
            <w:r w:rsidR="00706F88">
              <w:rPr>
                <w:b/>
                <w:bCs/>
                <w:iCs/>
                <w:color w:val="FF0000"/>
                <w:w w:val="99"/>
                <w:sz w:val="24"/>
                <w:szCs w:val="24"/>
                <w:lang w:bidi="ar-SA"/>
              </w:rPr>
              <w:t>ых</w:t>
            </w:r>
            <w:r w:rsidRPr="008A5518">
              <w:rPr>
                <w:b/>
                <w:bCs/>
                <w:iCs/>
                <w:color w:val="FF0000"/>
                <w:w w:val="99"/>
                <w:sz w:val="24"/>
                <w:szCs w:val="24"/>
                <w:lang w:bidi="ar-SA"/>
              </w:rPr>
              <w:t xml:space="preserve"> правил (соотв. табл. В1, нормы ЕВСК)</w:t>
            </w:r>
            <w:r w:rsidRPr="008A5518">
              <w:rPr>
                <w:bCs/>
                <w:iCs/>
                <w:color w:val="FF0000"/>
                <w:w w:val="99"/>
                <w:sz w:val="24"/>
                <w:szCs w:val="24"/>
                <w:lang w:bidi="ar-SA"/>
              </w:rPr>
              <w:t xml:space="preserve"> (Результат определяется по сумме штрафных очков в двух фазах и времени 2-й фазы)</w:t>
            </w:r>
          </w:p>
          <w:p w14:paraId="33E09BD1" w14:textId="4F671F59" w:rsidR="005E083A" w:rsidRPr="008A5518" w:rsidRDefault="005E083A" w:rsidP="008A5518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8A5518">
              <w:rPr>
                <w:b/>
                <w:sz w:val="24"/>
                <w:szCs w:val="24"/>
                <w:u w:val="single"/>
                <w:lang w:bidi="ar-SA"/>
              </w:rPr>
              <w:t>2 зачета:</w:t>
            </w:r>
          </w:p>
          <w:p w14:paraId="4AC67140" w14:textId="248326C7" w:rsidR="005E083A" w:rsidRPr="008A5518" w:rsidRDefault="005E083A" w:rsidP="005E083A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A5518">
              <w:rPr>
                <w:sz w:val="24"/>
                <w:szCs w:val="24"/>
              </w:rPr>
              <w:t xml:space="preserve">- </w:t>
            </w:r>
            <w:r w:rsidR="005B0218">
              <w:rPr>
                <w:sz w:val="24"/>
                <w:szCs w:val="24"/>
              </w:rPr>
              <w:t>з</w:t>
            </w:r>
            <w:r w:rsidR="005B0218">
              <w:rPr>
                <w:b/>
                <w:i/>
                <w:sz w:val="24"/>
                <w:szCs w:val="24"/>
              </w:rPr>
              <w:t>ачет для лошадей</w:t>
            </w:r>
            <w:r w:rsidR="005B0218" w:rsidRPr="008A5518">
              <w:rPr>
                <w:b/>
                <w:i/>
                <w:sz w:val="24"/>
                <w:szCs w:val="24"/>
              </w:rPr>
              <w:t xml:space="preserve"> </w:t>
            </w:r>
            <w:r w:rsidRPr="008A5518">
              <w:rPr>
                <w:b/>
                <w:i/>
                <w:sz w:val="24"/>
                <w:szCs w:val="24"/>
              </w:rPr>
              <w:t>6 лет:</w:t>
            </w:r>
            <w:r w:rsidRPr="008A5518">
              <w:rPr>
                <w:sz w:val="24"/>
                <w:szCs w:val="24"/>
              </w:rPr>
              <w:t xml:space="preserve"> всадники 12 лет (2010 г.р.) и старше на лошадях 6 лет </w:t>
            </w:r>
            <w:r w:rsidRPr="008A5518">
              <w:rPr>
                <w:b/>
                <w:i/>
                <w:sz w:val="24"/>
                <w:szCs w:val="24"/>
              </w:rPr>
              <w:t>(1</w:t>
            </w:r>
            <w:r w:rsidR="008A5518">
              <w:rPr>
                <w:b/>
                <w:i/>
                <w:sz w:val="24"/>
                <w:szCs w:val="24"/>
              </w:rPr>
              <w:t>0</w:t>
            </w:r>
            <w:r w:rsidRPr="008A5518">
              <w:rPr>
                <w:b/>
                <w:i/>
                <w:sz w:val="24"/>
                <w:szCs w:val="24"/>
              </w:rPr>
              <w:t>0 см)</w:t>
            </w:r>
          </w:p>
          <w:p w14:paraId="39F3734D" w14:textId="78923F45" w:rsidR="005E083A" w:rsidRPr="008A5518" w:rsidRDefault="005E083A" w:rsidP="005E083A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8A551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 w:rsidR="00AE6DEA" w:rsidRPr="008A5518">
              <w:rPr>
                <w:b/>
                <w:i/>
                <w:color w:val="FF0000"/>
                <w:u w:val="single"/>
              </w:rPr>
              <w:t>8</w:t>
            </w:r>
            <w:r w:rsidRPr="008A551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4B9B1CA6" w14:textId="709B7E46" w:rsidR="005E083A" w:rsidRPr="008A5518" w:rsidRDefault="005E083A" w:rsidP="005E083A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</w:rPr>
            </w:pPr>
            <w:r w:rsidRPr="008A5518">
              <w:rPr>
                <w:sz w:val="24"/>
                <w:szCs w:val="24"/>
              </w:rPr>
              <w:t xml:space="preserve">- </w:t>
            </w:r>
            <w:r w:rsidR="005B0218">
              <w:rPr>
                <w:b/>
                <w:i/>
                <w:sz w:val="24"/>
                <w:szCs w:val="24"/>
                <w:lang w:bidi="ar-SA"/>
              </w:rPr>
              <w:t xml:space="preserve">общий </w:t>
            </w:r>
            <w:proofErr w:type="gramStart"/>
            <w:r w:rsidR="005B0218">
              <w:rPr>
                <w:b/>
                <w:i/>
                <w:sz w:val="24"/>
                <w:szCs w:val="24"/>
                <w:lang w:bidi="ar-SA"/>
              </w:rPr>
              <w:t>зачет</w:t>
            </w:r>
            <w:r w:rsidRPr="008A5518">
              <w:rPr>
                <w:b/>
                <w:i/>
                <w:sz w:val="24"/>
                <w:szCs w:val="24"/>
              </w:rPr>
              <w:t xml:space="preserve">: </w:t>
            </w:r>
            <w:r w:rsidRPr="008A5518">
              <w:rPr>
                <w:sz w:val="24"/>
                <w:szCs w:val="24"/>
              </w:rPr>
              <w:t xml:space="preserve"> всадники</w:t>
            </w:r>
            <w:proofErr w:type="gramEnd"/>
            <w:r w:rsidRPr="008A5518">
              <w:rPr>
                <w:sz w:val="24"/>
                <w:szCs w:val="24"/>
              </w:rPr>
              <w:t xml:space="preserve"> 1</w:t>
            </w:r>
            <w:r w:rsidR="00F83F8C">
              <w:rPr>
                <w:sz w:val="24"/>
                <w:szCs w:val="24"/>
              </w:rPr>
              <w:t>2</w:t>
            </w:r>
            <w:r w:rsidRPr="008A5518">
              <w:rPr>
                <w:sz w:val="24"/>
                <w:szCs w:val="24"/>
              </w:rPr>
              <w:t xml:space="preserve"> лет (2009 г.р.) и старше на лошадях </w:t>
            </w:r>
            <w:r w:rsidR="00A90C03">
              <w:rPr>
                <w:sz w:val="24"/>
                <w:szCs w:val="24"/>
              </w:rPr>
              <w:t>7</w:t>
            </w:r>
            <w:r w:rsidRPr="008A5518">
              <w:rPr>
                <w:sz w:val="24"/>
                <w:szCs w:val="24"/>
              </w:rPr>
              <w:t xml:space="preserve"> лет и старше </w:t>
            </w:r>
            <w:r w:rsidRPr="008A5518">
              <w:rPr>
                <w:b/>
                <w:i/>
                <w:sz w:val="24"/>
                <w:szCs w:val="24"/>
              </w:rPr>
              <w:t>(1</w:t>
            </w:r>
            <w:r w:rsidR="008A5518">
              <w:rPr>
                <w:b/>
                <w:i/>
                <w:sz w:val="24"/>
                <w:szCs w:val="24"/>
              </w:rPr>
              <w:t>0</w:t>
            </w:r>
            <w:r w:rsidRPr="008A5518">
              <w:rPr>
                <w:b/>
                <w:i/>
                <w:sz w:val="24"/>
                <w:szCs w:val="24"/>
              </w:rPr>
              <w:t xml:space="preserve">0 см) </w:t>
            </w:r>
          </w:p>
          <w:p w14:paraId="18A6F7AE" w14:textId="0B14DA5F" w:rsidR="005E083A" w:rsidRPr="008A5518" w:rsidRDefault="005E083A" w:rsidP="005E083A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8A551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 w:rsidR="00AE6DEA" w:rsidRPr="008A5518">
              <w:rPr>
                <w:b/>
                <w:i/>
                <w:color w:val="FF0000"/>
                <w:u w:val="single"/>
              </w:rPr>
              <w:t>8</w:t>
            </w:r>
            <w:r w:rsidRPr="008A551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335974F0" w14:textId="77777777" w:rsidR="005E083A" w:rsidRPr="008A5518" w:rsidRDefault="005E083A" w:rsidP="005E083A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</w:tc>
      </w:tr>
      <w:tr w:rsidR="001F2EFB" w:rsidRPr="007149DB" w14:paraId="1291B034" w14:textId="77777777" w:rsidTr="00156D07">
        <w:tc>
          <w:tcPr>
            <w:tcW w:w="1980" w:type="dxa"/>
            <w:shd w:val="clear" w:color="auto" w:fill="auto"/>
          </w:tcPr>
          <w:p w14:paraId="5F92D65E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04 июня</w:t>
            </w:r>
          </w:p>
          <w:p w14:paraId="39CD62D3" w14:textId="1F36BD0D" w:rsidR="001F2EF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 w:rsidRPr="007149DB">
              <w:rPr>
                <w:bCs/>
                <w:sz w:val="24"/>
                <w:szCs w:val="24"/>
                <w:lang w:bidi="ar-SA"/>
              </w:rPr>
              <w:t>(суббота)</w:t>
            </w:r>
          </w:p>
        </w:tc>
        <w:tc>
          <w:tcPr>
            <w:tcW w:w="1276" w:type="dxa"/>
            <w:shd w:val="clear" w:color="auto" w:fill="auto"/>
          </w:tcPr>
          <w:p w14:paraId="17551E8F" w14:textId="584FE88F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09:00</w:t>
            </w:r>
          </w:p>
        </w:tc>
        <w:tc>
          <w:tcPr>
            <w:tcW w:w="6945" w:type="dxa"/>
            <w:shd w:val="clear" w:color="auto" w:fill="auto"/>
          </w:tcPr>
          <w:p w14:paraId="17712DEB" w14:textId="77777777" w:rsidR="001F2EFB" w:rsidRPr="008A5518" w:rsidRDefault="001F2EFB" w:rsidP="001F2EFB">
            <w:pPr>
              <w:jc w:val="both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8A5518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8A5518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19</w:t>
            </w:r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F3745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</w:t>
            </w:r>
            <w:proofErr w:type="spellStart"/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Кавалетти</w:t>
            </w:r>
            <w:proofErr w:type="spellEnd"/>
            <w:r w:rsidRPr="00F3745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»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,</w:t>
            </w:r>
            <w:r w:rsidRPr="001F2EFB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>специальные правила (Приложение №1)</w:t>
            </w:r>
          </w:p>
          <w:p w14:paraId="6BFB518E" w14:textId="77777777" w:rsidR="001F2EFB" w:rsidRDefault="001F2EFB" w:rsidP="001F2EFB">
            <w:pPr>
              <w:jc w:val="both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- </w:t>
            </w:r>
            <w:r w:rsidRPr="008A5518">
              <w:rPr>
                <w:sz w:val="24"/>
                <w:szCs w:val="24"/>
                <w:lang w:bidi="ar-SA"/>
              </w:rPr>
              <w:t>всадники 12 лет (2010 г.р.) и старше на лошадях 6 лет и старше</w:t>
            </w:r>
          </w:p>
          <w:p w14:paraId="378208A0" w14:textId="2374B5D7" w:rsidR="001F2EFB" w:rsidRPr="008A5518" w:rsidRDefault="001F2EFB" w:rsidP="001F2EF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ценные</w:t>
            </w:r>
            <w:r w:rsidRPr="007E6C58">
              <w:rPr>
                <w:b/>
                <w:i/>
                <w:color w:val="FF0000"/>
                <w:u w:val="single"/>
              </w:rPr>
              <w:t xml:space="preserve"> подарки</w:t>
            </w:r>
          </w:p>
        </w:tc>
      </w:tr>
      <w:tr w:rsidR="001F2EFB" w:rsidRPr="007149DB" w14:paraId="7AC3C7F8" w14:textId="77777777" w:rsidTr="00156D07">
        <w:tc>
          <w:tcPr>
            <w:tcW w:w="1980" w:type="dxa"/>
            <w:shd w:val="clear" w:color="auto" w:fill="auto"/>
          </w:tcPr>
          <w:p w14:paraId="244467D8" w14:textId="0BABF99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322A0B58" w14:textId="49437500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ХХ:ХХ</w:t>
            </w:r>
            <w:proofErr w:type="gramEnd"/>
          </w:p>
          <w:p w14:paraId="13D42450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6945" w:type="dxa"/>
            <w:shd w:val="clear" w:color="auto" w:fill="auto"/>
          </w:tcPr>
          <w:p w14:paraId="07B3FA7B" w14:textId="77777777" w:rsidR="001F2EFB" w:rsidRDefault="001F2EFB" w:rsidP="001F2EFB">
            <w:pPr>
              <w:adjustRightInd w:val="0"/>
              <w:spacing w:line="242" w:lineRule="auto"/>
              <w:ind w:right="-20"/>
              <w:rPr>
                <w:bCs/>
                <w:iCs/>
                <w:w w:val="99"/>
                <w:sz w:val="24"/>
                <w:szCs w:val="24"/>
                <w:lang w:bidi="ar-SA"/>
              </w:rPr>
            </w:pP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8A5518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8A5518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sz w:val="24"/>
                <w:szCs w:val="24"/>
                <w:u w:val="single"/>
                <w:lang w:bidi="ar-SA"/>
              </w:rPr>
              <w:t>7</w:t>
            </w:r>
            <w:r w:rsidRPr="007149D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7149DB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55</w:t>
            </w:r>
            <w:r w:rsidRPr="007149DB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75</w:t>
            </w:r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7149D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Pr="00F3745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«В 2 фазы до конца»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,</w:t>
            </w:r>
            <w:r w:rsidRPr="00AE6DEA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Ст. 16.16.5.6, </w:t>
            </w:r>
            <w:r w:rsidRPr="00F37455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табл. </w:t>
            </w:r>
            <w:proofErr w:type="gramStart"/>
            <w:r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>В</w:t>
            </w:r>
            <w:r w:rsidRPr="00F37455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национальны</w:t>
            </w:r>
            <w:r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>х</w:t>
            </w:r>
            <w:r w:rsidRPr="00F37455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правил</w:t>
            </w:r>
            <w:proofErr w:type="gramEnd"/>
            <w:r w:rsidRPr="00F37455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(соотв. табл. В</w:t>
            </w:r>
            <w:r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>2</w:t>
            </w:r>
            <w:r w:rsidRPr="00F37455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ЕВСК)</w:t>
            </w:r>
            <w:r w:rsidRPr="00F37455">
              <w:rPr>
                <w:bCs/>
                <w:iCs/>
                <w:w w:val="99"/>
                <w:sz w:val="24"/>
                <w:szCs w:val="24"/>
                <w:lang w:bidi="ar-SA"/>
              </w:rPr>
              <w:t xml:space="preserve"> </w:t>
            </w:r>
          </w:p>
          <w:p w14:paraId="1E9D0745" w14:textId="77777777" w:rsidR="001F2EFB" w:rsidRPr="007149DB" w:rsidRDefault="001F2EFB" w:rsidP="001F2EFB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4</w:t>
            </w:r>
            <w:r w:rsidRPr="007149DB">
              <w:rPr>
                <w:b/>
                <w:sz w:val="24"/>
                <w:szCs w:val="24"/>
                <w:lang w:bidi="ar-SA"/>
              </w:rPr>
              <w:t xml:space="preserve"> зачет</w:t>
            </w:r>
            <w:r>
              <w:rPr>
                <w:b/>
                <w:sz w:val="24"/>
                <w:szCs w:val="24"/>
                <w:lang w:bidi="ar-SA"/>
              </w:rPr>
              <w:t>а</w:t>
            </w:r>
            <w:r w:rsidRPr="007149DB">
              <w:rPr>
                <w:b/>
                <w:sz w:val="24"/>
                <w:szCs w:val="24"/>
                <w:lang w:bidi="ar-SA"/>
              </w:rPr>
              <w:t>:</w:t>
            </w:r>
          </w:p>
          <w:p w14:paraId="092C9998" w14:textId="77777777" w:rsidR="001F2EFB" w:rsidRDefault="001F2EFB" w:rsidP="001F2EFB">
            <w:pPr>
              <w:spacing w:before="3"/>
              <w:rPr>
                <w:i/>
                <w:sz w:val="24"/>
                <w:szCs w:val="24"/>
                <w:lang w:bidi="ar-SA"/>
              </w:rPr>
            </w:pPr>
            <w:r w:rsidRPr="007149DB"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b/>
                <w:i/>
                <w:sz w:val="24"/>
                <w:szCs w:val="24"/>
                <w:lang w:bidi="ar-SA"/>
              </w:rPr>
              <w:t>зачет для детей:</w:t>
            </w:r>
            <w:r w:rsidRPr="00807063">
              <w:rPr>
                <w:sz w:val="24"/>
                <w:szCs w:val="24"/>
              </w:rPr>
              <w:t xml:space="preserve"> всадники 12-14 лет (2010-2008 г.р.), никогда не присваивавшие нормативов 1 и выше разрядов по конному спорту на лошадях 6 лет и старше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 xml:space="preserve"> (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55 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>см)</w:t>
            </w:r>
          </w:p>
          <w:p w14:paraId="0F0D0030" w14:textId="77777777" w:rsidR="001F2EFB" w:rsidRPr="007E6C58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ценные</w:t>
            </w:r>
            <w:r w:rsidRPr="007E6C58">
              <w:rPr>
                <w:b/>
                <w:i/>
                <w:color w:val="FF0000"/>
                <w:u w:val="single"/>
              </w:rPr>
              <w:t xml:space="preserve"> подарки</w:t>
            </w:r>
          </w:p>
          <w:p w14:paraId="00CCEC1C" w14:textId="77777777" w:rsidR="001F2EFB" w:rsidRDefault="001F2EFB" w:rsidP="001F2EF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</w:rPr>
            </w:pPr>
            <w:r w:rsidRPr="007149DB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зачет для любителей</w:t>
            </w:r>
            <w:r>
              <w:rPr>
                <w:sz w:val="24"/>
                <w:szCs w:val="24"/>
              </w:rPr>
              <w:t xml:space="preserve">: </w:t>
            </w:r>
            <w:r w:rsidRPr="00807063">
              <w:rPr>
                <w:sz w:val="24"/>
                <w:szCs w:val="24"/>
              </w:rPr>
              <w:t>всадники 15 лет (2007 г.р.) и старше, никогда не присваивавшие нормативов 1 и выше разрядов по конному спорту,</w:t>
            </w:r>
            <w:r w:rsidRPr="00807063">
              <w:rPr>
                <w:b/>
                <w:bCs/>
                <w:sz w:val="24"/>
                <w:szCs w:val="24"/>
              </w:rPr>
              <w:t xml:space="preserve"> </w:t>
            </w:r>
            <w:r w:rsidRPr="00807063">
              <w:rPr>
                <w:sz w:val="24"/>
                <w:szCs w:val="24"/>
              </w:rPr>
              <w:t>на лошадях 4 лет и старше</w:t>
            </w:r>
            <w:r>
              <w:rPr>
                <w:sz w:val="24"/>
                <w:szCs w:val="24"/>
              </w:rPr>
              <w:t xml:space="preserve"> </w:t>
            </w:r>
            <w:r w:rsidRPr="008679F3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55</w:t>
            </w:r>
            <w:r w:rsidRPr="008679F3">
              <w:rPr>
                <w:b/>
                <w:i/>
                <w:sz w:val="24"/>
                <w:szCs w:val="24"/>
              </w:rPr>
              <w:t xml:space="preserve"> см)</w:t>
            </w:r>
          </w:p>
          <w:p w14:paraId="508AAA44" w14:textId="77777777" w:rsidR="001F2EFB" w:rsidRDefault="001F2EFB" w:rsidP="001F2EFB">
            <w:pPr>
              <w:adjustRightInd w:val="0"/>
              <w:spacing w:line="242" w:lineRule="auto"/>
              <w:ind w:right="-20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10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72B2C01A" w14:textId="77777777" w:rsidR="001F2EFB" w:rsidRDefault="001F2EFB" w:rsidP="001F2EFB">
            <w:pPr>
              <w:spacing w:before="3"/>
              <w:rPr>
                <w:i/>
                <w:sz w:val="24"/>
                <w:szCs w:val="24"/>
                <w:lang w:bidi="ar-SA"/>
              </w:rPr>
            </w:pPr>
            <w:r w:rsidRPr="007149DB"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b/>
                <w:i/>
                <w:sz w:val="24"/>
                <w:szCs w:val="24"/>
                <w:lang w:bidi="ar-SA"/>
              </w:rPr>
              <w:t>зачет для детей:</w:t>
            </w:r>
            <w:r w:rsidRPr="00807063">
              <w:rPr>
                <w:sz w:val="24"/>
                <w:szCs w:val="24"/>
              </w:rPr>
              <w:t xml:space="preserve"> всадники 12-14 лет (2010-2008 г.р.), никогда </w:t>
            </w:r>
            <w:r w:rsidRPr="00807063">
              <w:rPr>
                <w:sz w:val="24"/>
                <w:szCs w:val="24"/>
              </w:rPr>
              <w:lastRenderedPageBreak/>
              <w:t>не присваивавшие нормативов 1 и выше разрядов по конному спорту на лошадях 6 лет и старше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 xml:space="preserve"> (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75 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>см)</w:t>
            </w:r>
          </w:p>
          <w:p w14:paraId="4E80A319" w14:textId="77777777" w:rsidR="001F2EFB" w:rsidRPr="007E6C58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ценные</w:t>
            </w:r>
            <w:r w:rsidRPr="007E6C58">
              <w:rPr>
                <w:b/>
                <w:i/>
                <w:color w:val="FF0000"/>
                <w:u w:val="single"/>
              </w:rPr>
              <w:t xml:space="preserve"> подарки</w:t>
            </w:r>
          </w:p>
          <w:p w14:paraId="37FDE773" w14:textId="77777777" w:rsidR="001F2EFB" w:rsidRDefault="001F2EFB" w:rsidP="001F2EFB">
            <w:pPr>
              <w:spacing w:before="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зачет для любителей</w:t>
            </w:r>
            <w:r>
              <w:rPr>
                <w:sz w:val="24"/>
                <w:szCs w:val="24"/>
              </w:rPr>
              <w:t xml:space="preserve">: </w:t>
            </w:r>
            <w:r w:rsidRPr="00807063">
              <w:rPr>
                <w:sz w:val="24"/>
                <w:szCs w:val="24"/>
              </w:rPr>
              <w:t>всадники 15 лет (2007 г.р.) и старше, никогда не присваивавшие нормативов 1 и выше разрядов по конному спорту, на лошадях 4 лет и старше</w:t>
            </w:r>
            <w:r>
              <w:rPr>
                <w:sz w:val="24"/>
                <w:szCs w:val="24"/>
              </w:rPr>
              <w:t xml:space="preserve"> </w:t>
            </w:r>
            <w:r w:rsidRPr="008679F3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75</w:t>
            </w:r>
            <w:r w:rsidRPr="008679F3">
              <w:rPr>
                <w:b/>
                <w:i/>
                <w:sz w:val="24"/>
                <w:szCs w:val="24"/>
              </w:rPr>
              <w:t xml:space="preserve"> см)</w:t>
            </w:r>
          </w:p>
          <w:p w14:paraId="22A4F9CD" w14:textId="77777777" w:rsidR="001F2EFB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10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2E0FEAD7" w14:textId="77777777" w:rsidR="001F2EFB" w:rsidRPr="008A5518" w:rsidRDefault="001F2EFB" w:rsidP="001F2EF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A551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>ачет для лошадей</w:t>
            </w:r>
            <w:r w:rsidRPr="008A551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4х</w:t>
            </w:r>
            <w:r w:rsidRPr="008A5518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A5518">
              <w:rPr>
                <w:b/>
                <w:i/>
                <w:sz w:val="24"/>
                <w:szCs w:val="24"/>
              </w:rPr>
              <w:t xml:space="preserve">лет: </w:t>
            </w:r>
            <w:r w:rsidRPr="008A5518">
              <w:rPr>
                <w:sz w:val="24"/>
                <w:szCs w:val="24"/>
              </w:rPr>
              <w:t xml:space="preserve"> всадники</w:t>
            </w:r>
            <w:proofErr w:type="gramEnd"/>
            <w:r w:rsidRPr="008A5518">
              <w:rPr>
                <w:sz w:val="24"/>
                <w:szCs w:val="24"/>
              </w:rPr>
              <w:t xml:space="preserve"> 16 лет (2006 г.р.) и старше на лошадях </w:t>
            </w:r>
            <w:r>
              <w:rPr>
                <w:sz w:val="24"/>
                <w:szCs w:val="24"/>
              </w:rPr>
              <w:t>4х</w:t>
            </w:r>
            <w:r w:rsidRPr="008A5518">
              <w:rPr>
                <w:sz w:val="24"/>
                <w:szCs w:val="24"/>
              </w:rPr>
              <w:t xml:space="preserve"> лет </w:t>
            </w:r>
            <w:r w:rsidRPr="008A55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75</w:t>
            </w:r>
            <w:r w:rsidRPr="008A5518">
              <w:rPr>
                <w:b/>
                <w:i/>
                <w:sz w:val="24"/>
                <w:szCs w:val="24"/>
              </w:rPr>
              <w:t xml:space="preserve"> см)</w:t>
            </w:r>
          </w:p>
          <w:p w14:paraId="33B10AE1" w14:textId="77777777" w:rsidR="001F2EFB" w:rsidRPr="008A5518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8A551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10</w:t>
            </w:r>
            <w:r w:rsidRPr="008A551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752DD7FC" w14:textId="5C888804" w:rsidR="001F2EFB" w:rsidRPr="007149DB" w:rsidRDefault="001F2EFB" w:rsidP="001F2EFB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</w:p>
        </w:tc>
      </w:tr>
      <w:tr w:rsidR="001F2EFB" w:rsidRPr="007149DB" w14:paraId="24E725B3" w14:textId="77777777" w:rsidTr="00156D07">
        <w:tc>
          <w:tcPr>
            <w:tcW w:w="1980" w:type="dxa"/>
            <w:shd w:val="clear" w:color="auto" w:fill="auto"/>
          </w:tcPr>
          <w:p w14:paraId="17E23693" w14:textId="77777777" w:rsidR="001F2EF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bookmarkStart w:id="5" w:name="_GoBack"/>
            <w:bookmarkEnd w:id="5"/>
          </w:p>
        </w:tc>
        <w:tc>
          <w:tcPr>
            <w:tcW w:w="1276" w:type="dxa"/>
            <w:shd w:val="clear" w:color="auto" w:fill="auto"/>
          </w:tcPr>
          <w:p w14:paraId="5C54646A" w14:textId="1EC0A012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ХХ:ХХ</w:t>
            </w:r>
            <w:proofErr w:type="gramEnd"/>
          </w:p>
        </w:tc>
        <w:tc>
          <w:tcPr>
            <w:tcW w:w="6945" w:type="dxa"/>
            <w:shd w:val="clear" w:color="auto" w:fill="FFFFFF" w:themeFill="background1"/>
          </w:tcPr>
          <w:p w14:paraId="734F4C4F" w14:textId="76F7F639" w:rsidR="001F2EFB" w:rsidRPr="006A6EA4" w:rsidRDefault="001F2EFB" w:rsidP="001F2EF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6A6EA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6A6EA4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6A6EA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6A6EA4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6A6EA4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6A6EA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6A6EA4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sz w:val="24"/>
                <w:szCs w:val="24"/>
                <w:u w:val="single"/>
                <w:lang w:bidi="ar-SA"/>
              </w:rPr>
              <w:t>8</w:t>
            </w:r>
            <w:r w:rsidRPr="00F3745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F37455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proofErr w:type="gramStart"/>
            <w:r w:rsidRPr="00F37455">
              <w:rPr>
                <w:b/>
                <w:sz w:val="24"/>
                <w:szCs w:val="24"/>
                <w:u w:val="single"/>
                <w:lang w:bidi="ar-SA"/>
              </w:rPr>
              <w:t xml:space="preserve">95  </w:t>
            </w:r>
            <w:r w:rsidRPr="00F3745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F3745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proofErr w:type="gramEnd"/>
            <w:r w:rsidRPr="00F3745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, </w:t>
            </w:r>
            <w:r w:rsidRPr="006A6EA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«На чистоту и резвость», </w:t>
            </w:r>
            <w:r w:rsidRPr="006A6EA4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ст. 9.8.2.1, </w:t>
            </w:r>
          </w:p>
          <w:p w14:paraId="5281DE1A" w14:textId="31FE1D28" w:rsidR="001F2EFB" w:rsidRPr="006A6EA4" w:rsidRDefault="001F2EFB" w:rsidP="001F2EF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6A6EA4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табл. </w:t>
            </w:r>
            <w:proofErr w:type="gramStart"/>
            <w:r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>В национальных правил</w:t>
            </w:r>
            <w:proofErr w:type="gramEnd"/>
            <w:r w:rsidRPr="006A6EA4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(соотв. таб. В</w:t>
            </w:r>
            <w:r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>2</w:t>
            </w:r>
            <w:r w:rsidRPr="006A6EA4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ЕВСК)</w:t>
            </w:r>
          </w:p>
          <w:p w14:paraId="3AE2A901" w14:textId="28EC7776" w:rsidR="001F2EFB" w:rsidRPr="00F907BE" w:rsidRDefault="001F2EFB" w:rsidP="001F2EFB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F907BE">
              <w:rPr>
                <w:b/>
                <w:sz w:val="24"/>
                <w:szCs w:val="24"/>
                <w:u w:val="single"/>
                <w:lang w:bidi="ar-SA"/>
              </w:rPr>
              <w:t>2 зачета:</w:t>
            </w:r>
          </w:p>
          <w:p w14:paraId="04F11FEE" w14:textId="66E8551E" w:rsidR="001F2EFB" w:rsidRDefault="001F2EFB" w:rsidP="001F2EF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- з</w:t>
            </w:r>
            <w:r>
              <w:rPr>
                <w:b/>
                <w:i/>
                <w:sz w:val="24"/>
                <w:szCs w:val="24"/>
              </w:rPr>
              <w:t>ачет для лошадей</w:t>
            </w:r>
            <w:r w:rsidRPr="008A5518">
              <w:rPr>
                <w:b/>
                <w:i/>
                <w:sz w:val="24"/>
                <w:szCs w:val="24"/>
              </w:rPr>
              <w:t xml:space="preserve"> </w:t>
            </w:r>
            <w:r w:rsidRPr="002537FB">
              <w:rPr>
                <w:b/>
                <w:i/>
                <w:sz w:val="24"/>
                <w:szCs w:val="24"/>
              </w:rPr>
              <w:t>5 лет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807063">
              <w:rPr>
                <w:sz w:val="24"/>
                <w:szCs w:val="24"/>
              </w:rPr>
              <w:t>всадники 16 лет (2006 г.р.) и старше на лошадях 5 лет</w:t>
            </w:r>
            <w:r>
              <w:rPr>
                <w:sz w:val="24"/>
                <w:szCs w:val="24"/>
              </w:rPr>
              <w:t xml:space="preserve"> </w:t>
            </w:r>
            <w:r w:rsidRPr="0062527C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95</w:t>
            </w:r>
            <w:r w:rsidRPr="0062527C">
              <w:rPr>
                <w:b/>
                <w:i/>
                <w:sz w:val="24"/>
                <w:szCs w:val="24"/>
              </w:rPr>
              <w:t xml:space="preserve"> см)</w:t>
            </w:r>
          </w:p>
          <w:p w14:paraId="3162AA3B" w14:textId="686677CD" w:rsidR="001F2EFB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10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312958D3" w14:textId="3EE0DF28" w:rsidR="001F2EFB" w:rsidRDefault="001F2EFB" w:rsidP="001F2EF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общий зачет: </w:t>
            </w:r>
            <w:r w:rsidRPr="002537FB">
              <w:rPr>
                <w:sz w:val="24"/>
                <w:szCs w:val="24"/>
                <w:lang w:bidi="ar-SA"/>
              </w:rPr>
              <w:t>всадники 12 лет (2010 г.р.) и старше на лошадях 6 лет и старше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62527C"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bidi="ar-SA"/>
              </w:rPr>
              <w:t>95</w:t>
            </w:r>
            <w:r w:rsidRPr="0062527C">
              <w:rPr>
                <w:b/>
                <w:i/>
                <w:sz w:val="24"/>
                <w:szCs w:val="24"/>
                <w:lang w:bidi="ar-SA"/>
              </w:rPr>
              <w:t xml:space="preserve"> см) </w:t>
            </w:r>
          </w:p>
          <w:p w14:paraId="1A4163C2" w14:textId="5EA15CC8" w:rsidR="001F2EFB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10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2C9D2D7F" w14:textId="77777777" w:rsidR="001F2EFB" w:rsidRPr="007149DB" w:rsidRDefault="001F2EFB" w:rsidP="001F2EFB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</w:p>
        </w:tc>
      </w:tr>
      <w:tr w:rsidR="001F2EFB" w:rsidRPr="007149DB" w14:paraId="7DB753C0" w14:textId="77777777" w:rsidTr="00156D07">
        <w:tc>
          <w:tcPr>
            <w:tcW w:w="1980" w:type="dxa"/>
            <w:shd w:val="clear" w:color="auto" w:fill="auto"/>
          </w:tcPr>
          <w:p w14:paraId="3BA71E01" w14:textId="77777777" w:rsidR="001F2EF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1536ED06" w14:textId="5EC9843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ХХ:ХХ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14:paraId="535F4609" w14:textId="2D230FE8" w:rsidR="001F2EFB" w:rsidRPr="006A6EA4" w:rsidRDefault="001F2EFB" w:rsidP="001F2EF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6A6EA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6A6EA4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6A6EA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6A6EA4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6A6EA4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6A6EA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6A6EA4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sz w:val="24"/>
                <w:szCs w:val="24"/>
                <w:u w:val="single"/>
                <w:lang w:bidi="ar-SA"/>
              </w:rPr>
              <w:t>9</w:t>
            </w:r>
            <w:r w:rsidRPr="007149D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proofErr w:type="gramStart"/>
            <w:r w:rsidRPr="007149D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–</w:t>
            </w:r>
            <w:r w:rsidRPr="007149DB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105</w:t>
            </w:r>
            <w:proofErr w:type="gramEnd"/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Pr="007149D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Pr="006A6EA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«На чистоту и резвость», </w:t>
            </w:r>
            <w:r w:rsidRPr="006A6EA4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ст. 9.8.2.1, </w:t>
            </w:r>
          </w:p>
          <w:p w14:paraId="090EB7E4" w14:textId="2A1D87DF" w:rsidR="001F2EFB" w:rsidRPr="006A6EA4" w:rsidRDefault="001F2EFB" w:rsidP="001F2EF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6A6EA4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>табл. А</w:t>
            </w:r>
            <w:r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национальных правил</w:t>
            </w:r>
            <w:r w:rsidRPr="006A6EA4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(соотв. таб. В1 ЕВСК)</w:t>
            </w:r>
          </w:p>
          <w:p w14:paraId="6C829463" w14:textId="16E46765" w:rsidR="001F2EFB" w:rsidRPr="007149DB" w:rsidRDefault="001F2EFB" w:rsidP="001F2EFB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sz w:val="24"/>
                <w:szCs w:val="24"/>
                <w:u w:val="single"/>
                <w:lang w:bidi="ar-SA"/>
              </w:rPr>
              <w:t>2 зачета</w:t>
            </w:r>
            <w:r w:rsidRPr="007149DB">
              <w:rPr>
                <w:b/>
                <w:sz w:val="24"/>
                <w:szCs w:val="24"/>
                <w:u w:val="single"/>
                <w:lang w:bidi="ar-SA"/>
              </w:rPr>
              <w:t>:</w:t>
            </w:r>
          </w:p>
          <w:p w14:paraId="68839B97" w14:textId="47889615" w:rsidR="001F2EFB" w:rsidRDefault="001F2EFB" w:rsidP="001F2EF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- з</w:t>
            </w:r>
            <w:r>
              <w:rPr>
                <w:b/>
                <w:i/>
                <w:sz w:val="24"/>
                <w:szCs w:val="24"/>
              </w:rPr>
              <w:t>ачет для лошадей</w:t>
            </w:r>
            <w:r w:rsidRPr="002537F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2537FB">
              <w:rPr>
                <w:b/>
                <w:i/>
                <w:sz w:val="24"/>
                <w:szCs w:val="24"/>
              </w:rPr>
              <w:t xml:space="preserve"> лет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807063">
              <w:rPr>
                <w:sz w:val="24"/>
                <w:szCs w:val="24"/>
              </w:rPr>
              <w:t xml:space="preserve"> всадники 12 лет (2010 г.р.) и старше на лошадях 6 лет </w:t>
            </w:r>
            <w:r w:rsidRPr="0062527C">
              <w:rPr>
                <w:b/>
                <w:i/>
                <w:sz w:val="24"/>
                <w:szCs w:val="24"/>
              </w:rPr>
              <w:t>(1</w:t>
            </w:r>
            <w:r>
              <w:rPr>
                <w:b/>
                <w:i/>
                <w:sz w:val="24"/>
                <w:szCs w:val="24"/>
              </w:rPr>
              <w:t>05</w:t>
            </w:r>
            <w:r w:rsidRPr="0062527C">
              <w:rPr>
                <w:b/>
                <w:i/>
                <w:sz w:val="24"/>
                <w:szCs w:val="24"/>
              </w:rPr>
              <w:t xml:space="preserve"> см)</w:t>
            </w:r>
          </w:p>
          <w:p w14:paraId="1BF4D2FD" w14:textId="66468201" w:rsidR="001F2EFB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10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1A4EF34D" w14:textId="1697BEB6" w:rsidR="001F2EFB" w:rsidRDefault="001F2EFB" w:rsidP="001F2EF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</w:rPr>
            </w:pPr>
            <w:r w:rsidRPr="0062527C">
              <w:rPr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общий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зачет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62527C">
              <w:rPr>
                <w:sz w:val="24"/>
                <w:szCs w:val="24"/>
              </w:rPr>
              <w:t xml:space="preserve"> всадники</w:t>
            </w:r>
            <w:proofErr w:type="gramEnd"/>
            <w:r w:rsidRPr="0062527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Pr="0062527C">
              <w:rPr>
                <w:sz w:val="24"/>
                <w:szCs w:val="24"/>
              </w:rPr>
              <w:t xml:space="preserve"> лет (2009 г.р.) и старше на лошадях 7 лет и старше</w:t>
            </w:r>
            <w:r>
              <w:rPr>
                <w:sz w:val="24"/>
                <w:szCs w:val="24"/>
              </w:rPr>
              <w:t xml:space="preserve"> </w:t>
            </w:r>
            <w:r w:rsidRPr="0062527C">
              <w:rPr>
                <w:b/>
                <w:i/>
                <w:sz w:val="24"/>
                <w:szCs w:val="24"/>
              </w:rPr>
              <w:t>(1</w:t>
            </w:r>
            <w:r>
              <w:rPr>
                <w:b/>
                <w:i/>
                <w:sz w:val="24"/>
                <w:szCs w:val="24"/>
              </w:rPr>
              <w:t>05</w:t>
            </w:r>
            <w:r w:rsidRPr="0062527C">
              <w:rPr>
                <w:b/>
                <w:i/>
                <w:sz w:val="24"/>
                <w:szCs w:val="24"/>
              </w:rPr>
              <w:t xml:space="preserve"> см) </w:t>
            </w:r>
          </w:p>
          <w:p w14:paraId="61D89E12" w14:textId="3AD53881" w:rsidR="001F2EFB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10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772FBECA" w14:textId="77777777" w:rsidR="001F2EFB" w:rsidRPr="007149DB" w:rsidRDefault="001F2EFB" w:rsidP="001F2EFB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</w:p>
        </w:tc>
      </w:tr>
      <w:tr w:rsidR="001F2EFB" w:rsidRPr="007149DB" w14:paraId="5D96A06F" w14:textId="77777777" w:rsidTr="00156D07">
        <w:tc>
          <w:tcPr>
            <w:tcW w:w="1980" w:type="dxa"/>
            <w:shd w:val="clear" w:color="auto" w:fill="auto"/>
          </w:tcPr>
          <w:p w14:paraId="408770DF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05 июня</w:t>
            </w:r>
          </w:p>
          <w:p w14:paraId="5C764D54" w14:textId="2701F17B" w:rsidR="001F2EF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 w:rsidRPr="007149DB">
              <w:rPr>
                <w:bCs/>
                <w:sz w:val="24"/>
                <w:szCs w:val="24"/>
                <w:lang w:bidi="ar-SA"/>
              </w:rPr>
              <w:t>(воскр</w:t>
            </w:r>
            <w:r>
              <w:rPr>
                <w:bCs/>
                <w:sz w:val="24"/>
                <w:szCs w:val="24"/>
                <w:lang w:bidi="ar-SA"/>
              </w:rPr>
              <w:t>есенье</w:t>
            </w:r>
            <w:r w:rsidRPr="007149DB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1818A2C" w14:textId="7630D7E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09:00</w:t>
            </w:r>
          </w:p>
        </w:tc>
        <w:tc>
          <w:tcPr>
            <w:tcW w:w="6945" w:type="dxa"/>
            <w:shd w:val="clear" w:color="auto" w:fill="auto"/>
          </w:tcPr>
          <w:p w14:paraId="09A61156" w14:textId="0C6940F1" w:rsidR="001F2EFB" w:rsidRPr="008A5518" w:rsidRDefault="001F2EFB" w:rsidP="001F2EFB">
            <w:pPr>
              <w:jc w:val="both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8A5518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8A5518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8A551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8A5518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20</w:t>
            </w:r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F3745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</w:t>
            </w:r>
            <w:proofErr w:type="spellStart"/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Кавалетти</w:t>
            </w:r>
            <w:proofErr w:type="spellEnd"/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в 2 фазы</w:t>
            </w:r>
            <w:r w:rsidRPr="00F3745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»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,</w:t>
            </w:r>
            <w:r w:rsidRPr="001F2EFB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>специальные правила (Приложение №1)</w:t>
            </w:r>
          </w:p>
          <w:p w14:paraId="42F3BE06" w14:textId="77777777" w:rsidR="001F2EFB" w:rsidRDefault="001F2EFB" w:rsidP="001F2EFB">
            <w:pPr>
              <w:jc w:val="both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- </w:t>
            </w:r>
            <w:r w:rsidRPr="008A5518">
              <w:rPr>
                <w:sz w:val="24"/>
                <w:szCs w:val="24"/>
                <w:lang w:bidi="ar-SA"/>
              </w:rPr>
              <w:t>всадники 12 лет (2010 г.р.) и старше на лошадях 6 лет и старше</w:t>
            </w:r>
          </w:p>
          <w:p w14:paraId="219EA116" w14:textId="1BCDC559" w:rsidR="001F2EFB" w:rsidRPr="00EF7B3D" w:rsidRDefault="001F2EFB" w:rsidP="001F2EF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ценные</w:t>
            </w:r>
            <w:r w:rsidRPr="007E6C58">
              <w:rPr>
                <w:b/>
                <w:i/>
                <w:color w:val="FF0000"/>
                <w:u w:val="single"/>
              </w:rPr>
              <w:t xml:space="preserve"> подарки</w:t>
            </w:r>
          </w:p>
        </w:tc>
      </w:tr>
      <w:tr w:rsidR="001F2EFB" w:rsidRPr="007149DB" w14:paraId="3A14B868" w14:textId="77777777" w:rsidTr="00156D07">
        <w:tc>
          <w:tcPr>
            <w:tcW w:w="1980" w:type="dxa"/>
            <w:shd w:val="clear" w:color="auto" w:fill="auto"/>
          </w:tcPr>
          <w:p w14:paraId="52B752CF" w14:textId="51CE9B9A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36F635D" w14:textId="61681F25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ХХ:ХХ</w:t>
            </w:r>
            <w:proofErr w:type="gramEnd"/>
          </w:p>
          <w:p w14:paraId="1343E0C5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E12B451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E9C5D98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FBF65B6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CADDAA0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4A8E7FE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DC1D91F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0B327D1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40B678C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49051E8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A30846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645C394" w14:textId="1FC59A6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6945" w:type="dxa"/>
            <w:shd w:val="clear" w:color="auto" w:fill="auto"/>
          </w:tcPr>
          <w:p w14:paraId="35445DB5" w14:textId="04419853" w:rsidR="001F2EFB" w:rsidRPr="00AE6DEA" w:rsidRDefault="001F2EFB" w:rsidP="001F2EF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EF7B3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EF7B3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EF7B3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EF7B3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EF7B3D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EF7B3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EF7B3D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EF7B3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3</w:t>
            </w:r>
            <w:r w:rsidRPr="007149D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7149DB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7149DB">
              <w:rPr>
                <w:b/>
                <w:sz w:val="24"/>
                <w:szCs w:val="24"/>
                <w:u w:val="single"/>
                <w:lang w:bidi="ar-SA"/>
              </w:rPr>
              <w:t>60-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8</w:t>
            </w:r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0 </w:t>
            </w:r>
            <w:r w:rsidRPr="007149D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«С </w:t>
            </w:r>
            <w:proofErr w:type="spellStart"/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</w:t>
            </w:r>
            <w:r w:rsidRPr="00AE6DEA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Ст. 9.8.2.2, 11.5.3,</w:t>
            </w:r>
            <w:r w:rsidRPr="00AE6DEA">
              <w:rPr>
                <w:b/>
                <w:sz w:val="24"/>
                <w:szCs w:val="24"/>
                <w:lang w:bidi="ar-SA"/>
              </w:rPr>
              <w:t xml:space="preserve"> табл. </w:t>
            </w:r>
            <w:proofErr w:type="gramStart"/>
            <w:r w:rsidRPr="00AE6DEA">
              <w:rPr>
                <w:b/>
                <w:sz w:val="24"/>
                <w:szCs w:val="24"/>
                <w:lang w:bidi="ar-SA"/>
              </w:rPr>
              <w:t>В</w:t>
            </w:r>
            <w:r>
              <w:rPr>
                <w:b/>
                <w:sz w:val="24"/>
                <w:szCs w:val="24"/>
                <w:lang w:bidi="ar-SA"/>
              </w:rPr>
              <w:t xml:space="preserve"> национальных правил</w:t>
            </w:r>
            <w:proofErr w:type="gramEnd"/>
            <w:r>
              <w:rPr>
                <w:b/>
                <w:sz w:val="24"/>
                <w:szCs w:val="24"/>
                <w:lang w:bidi="ar-SA"/>
              </w:rPr>
              <w:t xml:space="preserve"> </w:t>
            </w:r>
            <w:r w:rsidRPr="00AE6DEA">
              <w:rPr>
                <w:b/>
                <w:sz w:val="24"/>
                <w:szCs w:val="24"/>
                <w:lang w:bidi="ar-SA"/>
              </w:rPr>
              <w:t>(соотв. табл. В2 ЕВСК)</w:t>
            </w:r>
          </w:p>
          <w:p w14:paraId="1ACBB45C" w14:textId="17F15138" w:rsidR="001F2EFB" w:rsidRPr="00F907BE" w:rsidRDefault="001F2EFB" w:rsidP="001F2EFB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F907BE">
              <w:rPr>
                <w:b/>
                <w:sz w:val="24"/>
                <w:szCs w:val="24"/>
                <w:u w:val="single"/>
                <w:lang w:bidi="ar-SA"/>
              </w:rPr>
              <w:t>4 зачета:</w:t>
            </w:r>
          </w:p>
          <w:p w14:paraId="13D2EB77" w14:textId="69F832A3" w:rsidR="001F2EFB" w:rsidRDefault="001F2EFB" w:rsidP="001F2EFB">
            <w:pPr>
              <w:spacing w:before="3"/>
              <w:rPr>
                <w:i/>
                <w:sz w:val="24"/>
                <w:szCs w:val="24"/>
                <w:lang w:bidi="ar-SA"/>
              </w:rPr>
            </w:pPr>
            <w:r w:rsidRPr="007149DB"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b/>
                <w:i/>
                <w:sz w:val="24"/>
                <w:szCs w:val="24"/>
                <w:lang w:val="en-US" w:bidi="ar-SA"/>
              </w:rPr>
              <w:t>HORSEKA</w:t>
            </w:r>
            <w:r>
              <w:rPr>
                <w:b/>
                <w:i/>
                <w:sz w:val="24"/>
                <w:szCs w:val="24"/>
                <w:lang w:bidi="ar-SA"/>
              </w:rPr>
              <w:t>. Дети. Малый тур (</w:t>
            </w:r>
            <w:r>
              <w:rPr>
                <w:b/>
                <w:i/>
                <w:sz w:val="24"/>
                <w:szCs w:val="24"/>
                <w:lang w:val="en-US" w:bidi="ar-SA"/>
              </w:rPr>
              <w:t>R</w:t>
            </w:r>
            <w:r>
              <w:rPr>
                <w:b/>
                <w:i/>
                <w:sz w:val="24"/>
                <w:szCs w:val="24"/>
                <w:lang w:bidi="ar-SA"/>
              </w:rPr>
              <w:t>):</w:t>
            </w:r>
            <w:r w:rsidRPr="00807063">
              <w:rPr>
                <w:sz w:val="24"/>
                <w:szCs w:val="24"/>
              </w:rPr>
              <w:t xml:space="preserve"> всадники 12-14 лет (2010-2008 г.р.), никогда не присваивавшие нормативов 1 и выше разрядов по конному спорту на лошадях 6 лет и старше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 xml:space="preserve"> (60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>см)</w:t>
            </w:r>
          </w:p>
          <w:p w14:paraId="7FB8C63A" w14:textId="77777777" w:rsidR="001F2EFB" w:rsidRPr="007E6C58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ценные</w:t>
            </w:r>
            <w:r w:rsidRPr="007E6C58">
              <w:rPr>
                <w:b/>
                <w:i/>
                <w:color w:val="FF0000"/>
                <w:u w:val="single"/>
              </w:rPr>
              <w:t xml:space="preserve"> подарки</w:t>
            </w:r>
          </w:p>
          <w:p w14:paraId="474363BD" w14:textId="15F0AF4C" w:rsidR="001F2EFB" w:rsidRDefault="001F2EFB" w:rsidP="001F2EF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</w:rPr>
            </w:pPr>
            <w:r w:rsidRPr="007149DB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8679F3">
              <w:rPr>
                <w:b/>
                <w:i/>
                <w:sz w:val="24"/>
                <w:szCs w:val="24"/>
              </w:rPr>
              <w:t>Медный Тур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val="en-US" w:bidi="ar-SA"/>
              </w:rPr>
              <w:t>R</w:t>
            </w:r>
            <w:r>
              <w:rPr>
                <w:b/>
                <w:i/>
                <w:sz w:val="24"/>
                <w:szCs w:val="24"/>
                <w:lang w:bidi="ar-SA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 w:rsidRPr="00807063">
              <w:rPr>
                <w:sz w:val="24"/>
                <w:szCs w:val="24"/>
              </w:rPr>
              <w:t>всадники 15 лет (2007 г.р.) и старше, никогда не присваивавшие нормативов 1 и выше разрядов по конному спорту,</w:t>
            </w:r>
            <w:r w:rsidRPr="00807063">
              <w:rPr>
                <w:b/>
                <w:bCs/>
                <w:sz w:val="24"/>
                <w:szCs w:val="24"/>
              </w:rPr>
              <w:t xml:space="preserve"> </w:t>
            </w:r>
            <w:r w:rsidRPr="00807063">
              <w:rPr>
                <w:sz w:val="24"/>
                <w:szCs w:val="24"/>
              </w:rPr>
              <w:t>на лошадях 4 лет и старше</w:t>
            </w:r>
            <w:r>
              <w:rPr>
                <w:sz w:val="24"/>
                <w:szCs w:val="24"/>
              </w:rPr>
              <w:t xml:space="preserve"> </w:t>
            </w:r>
            <w:r w:rsidRPr="008679F3">
              <w:rPr>
                <w:b/>
                <w:i/>
                <w:sz w:val="24"/>
                <w:szCs w:val="24"/>
              </w:rPr>
              <w:t>(60 см)</w:t>
            </w:r>
          </w:p>
          <w:p w14:paraId="7954C961" w14:textId="5A353BC9" w:rsidR="001F2EFB" w:rsidRDefault="001F2EFB" w:rsidP="001F2EFB">
            <w:pPr>
              <w:adjustRightInd w:val="0"/>
              <w:spacing w:line="242" w:lineRule="auto"/>
              <w:ind w:right="-20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15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790CAFEE" w14:textId="05551DEA" w:rsidR="001F2EFB" w:rsidRDefault="001F2EFB" w:rsidP="001F2EFB">
            <w:pPr>
              <w:spacing w:before="3"/>
              <w:rPr>
                <w:i/>
                <w:sz w:val="24"/>
                <w:szCs w:val="24"/>
                <w:lang w:bidi="ar-SA"/>
              </w:rPr>
            </w:pPr>
            <w:r w:rsidRPr="007149DB"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b/>
                <w:i/>
                <w:sz w:val="24"/>
                <w:szCs w:val="24"/>
                <w:lang w:val="en-US" w:bidi="ar-SA"/>
              </w:rPr>
              <w:t>HORSEKA</w:t>
            </w:r>
            <w:r>
              <w:rPr>
                <w:b/>
                <w:i/>
                <w:sz w:val="24"/>
                <w:szCs w:val="24"/>
                <w:lang w:bidi="ar-SA"/>
              </w:rPr>
              <w:t>. Дети. Большой тур (</w:t>
            </w:r>
            <w:r>
              <w:rPr>
                <w:b/>
                <w:i/>
                <w:sz w:val="24"/>
                <w:szCs w:val="24"/>
                <w:lang w:val="en-US" w:bidi="ar-SA"/>
              </w:rPr>
              <w:t>R</w:t>
            </w:r>
            <w:r>
              <w:rPr>
                <w:b/>
                <w:i/>
                <w:sz w:val="24"/>
                <w:szCs w:val="24"/>
                <w:lang w:bidi="ar-SA"/>
              </w:rPr>
              <w:t>):</w:t>
            </w:r>
            <w:r w:rsidRPr="00807063">
              <w:rPr>
                <w:sz w:val="24"/>
                <w:szCs w:val="24"/>
              </w:rPr>
              <w:t xml:space="preserve"> всадники 12-14 лет (2010-2008 г.р.), никогда не присваивавшие нормативов 1 и выше разрядов по конному спорту на лошадях 6 лет и старше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 xml:space="preserve"> (</w:t>
            </w:r>
            <w:r>
              <w:rPr>
                <w:b/>
                <w:i/>
                <w:sz w:val="24"/>
                <w:szCs w:val="24"/>
                <w:lang w:bidi="ar-SA"/>
              </w:rPr>
              <w:t>8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>0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7149DB">
              <w:rPr>
                <w:b/>
                <w:i/>
                <w:sz w:val="24"/>
                <w:szCs w:val="24"/>
                <w:lang w:bidi="ar-SA"/>
              </w:rPr>
              <w:t>см)</w:t>
            </w:r>
          </w:p>
          <w:p w14:paraId="1EB5171D" w14:textId="77777777" w:rsidR="001F2EFB" w:rsidRPr="007E6C58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ценные</w:t>
            </w:r>
            <w:r w:rsidRPr="007E6C58">
              <w:rPr>
                <w:b/>
                <w:i/>
                <w:color w:val="FF0000"/>
                <w:u w:val="single"/>
              </w:rPr>
              <w:t xml:space="preserve"> подарки</w:t>
            </w:r>
          </w:p>
          <w:p w14:paraId="11C102D6" w14:textId="3B8682F4" w:rsidR="001F2EFB" w:rsidRDefault="001F2EFB" w:rsidP="001F2EFB">
            <w:pPr>
              <w:spacing w:before="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79F3">
              <w:rPr>
                <w:b/>
                <w:i/>
                <w:sz w:val="24"/>
                <w:szCs w:val="24"/>
              </w:rPr>
              <w:t>Бронзовый Тур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val="en-US" w:bidi="ar-SA"/>
              </w:rPr>
              <w:t>R</w:t>
            </w:r>
            <w:r>
              <w:rPr>
                <w:b/>
                <w:i/>
                <w:sz w:val="24"/>
                <w:szCs w:val="24"/>
                <w:lang w:bidi="ar-SA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 w:rsidRPr="00807063">
              <w:rPr>
                <w:sz w:val="24"/>
                <w:szCs w:val="24"/>
              </w:rPr>
              <w:t>всадники 15 лет (2007 г.р.) и старше, никогда не присваивавшие нормативов 1 и выше разрядов по конному спорту, на лошадях 4 лет и старше</w:t>
            </w:r>
            <w:r>
              <w:rPr>
                <w:sz w:val="24"/>
                <w:szCs w:val="24"/>
              </w:rPr>
              <w:t xml:space="preserve"> </w:t>
            </w:r>
            <w:r w:rsidRPr="008679F3">
              <w:rPr>
                <w:b/>
                <w:i/>
                <w:sz w:val="24"/>
                <w:szCs w:val="24"/>
              </w:rPr>
              <w:t>(80 см)</w:t>
            </w:r>
          </w:p>
          <w:p w14:paraId="4FC52022" w14:textId="77777777" w:rsidR="001F2EFB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15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586E8933" w14:textId="77777777" w:rsidR="001F2EFB" w:rsidRPr="008A5518" w:rsidRDefault="001F2EFB" w:rsidP="001F2EF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A5518">
              <w:rPr>
                <w:sz w:val="24"/>
                <w:szCs w:val="24"/>
              </w:rPr>
              <w:t xml:space="preserve">- </w:t>
            </w:r>
            <w:r w:rsidRPr="008A5518">
              <w:rPr>
                <w:b/>
                <w:i/>
                <w:sz w:val="24"/>
                <w:szCs w:val="24"/>
                <w:lang w:val="en-US"/>
              </w:rPr>
              <w:t>HORSEKA</w:t>
            </w:r>
            <w:r w:rsidRPr="008A5518">
              <w:rPr>
                <w:b/>
                <w:i/>
                <w:sz w:val="24"/>
                <w:szCs w:val="24"/>
              </w:rPr>
              <w:t xml:space="preserve"> Тур. Лошади </w:t>
            </w:r>
            <w:r>
              <w:rPr>
                <w:b/>
                <w:i/>
                <w:sz w:val="24"/>
                <w:szCs w:val="24"/>
              </w:rPr>
              <w:t>4х</w:t>
            </w:r>
            <w:r w:rsidRPr="008A5518">
              <w:rPr>
                <w:b/>
                <w:i/>
                <w:sz w:val="24"/>
                <w:szCs w:val="24"/>
              </w:rPr>
              <w:t xml:space="preserve"> лет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  <w:lang w:val="en-US"/>
              </w:rPr>
              <w:t>R</w:t>
            </w:r>
            <w:proofErr w:type="gramStart"/>
            <w:r w:rsidRPr="00802DA3">
              <w:rPr>
                <w:b/>
                <w:i/>
                <w:sz w:val="24"/>
                <w:szCs w:val="24"/>
              </w:rPr>
              <w:t>)</w:t>
            </w:r>
            <w:r w:rsidRPr="008A5518">
              <w:rPr>
                <w:b/>
                <w:i/>
                <w:sz w:val="24"/>
                <w:szCs w:val="24"/>
              </w:rPr>
              <w:t xml:space="preserve">: </w:t>
            </w:r>
            <w:r w:rsidRPr="008A5518">
              <w:rPr>
                <w:sz w:val="24"/>
                <w:szCs w:val="24"/>
              </w:rPr>
              <w:t xml:space="preserve"> всадники</w:t>
            </w:r>
            <w:proofErr w:type="gramEnd"/>
            <w:r w:rsidRPr="008A5518">
              <w:rPr>
                <w:sz w:val="24"/>
                <w:szCs w:val="24"/>
              </w:rPr>
              <w:t xml:space="preserve"> 16 лет (2006 г.р.) и старше на лошадях </w:t>
            </w:r>
            <w:r>
              <w:rPr>
                <w:sz w:val="24"/>
                <w:szCs w:val="24"/>
              </w:rPr>
              <w:t>4х</w:t>
            </w:r>
            <w:r w:rsidRPr="008A5518">
              <w:rPr>
                <w:sz w:val="24"/>
                <w:szCs w:val="24"/>
              </w:rPr>
              <w:t xml:space="preserve"> лет </w:t>
            </w:r>
            <w:r w:rsidRPr="008A5518">
              <w:rPr>
                <w:b/>
                <w:i/>
                <w:sz w:val="24"/>
                <w:szCs w:val="24"/>
              </w:rPr>
              <w:t>(</w:t>
            </w:r>
            <w:r w:rsidRPr="00802DA3">
              <w:rPr>
                <w:b/>
                <w:i/>
                <w:sz w:val="24"/>
                <w:szCs w:val="24"/>
              </w:rPr>
              <w:t>80</w:t>
            </w:r>
            <w:r w:rsidRPr="008A5518">
              <w:rPr>
                <w:b/>
                <w:i/>
                <w:sz w:val="24"/>
                <w:szCs w:val="24"/>
              </w:rPr>
              <w:t xml:space="preserve"> см)</w:t>
            </w:r>
          </w:p>
          <w:p w14:paraId="239242FE" w14:textId="77777777" w:rsidR="001F2EFB" w:rsidRPr="008A5518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8A5518">
              <w:rPr>
                <w:b/>
                <w:i/>
                <w:color w:val="FF0000"/>
                <w:u w:val="single"/>
              </w:rPr>
              <w:lastRenderedPageBreak/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</w:t>
            </w:r>
            <w:r>
              <w:rPr>
                <w:b/>
                <w:i/>
                <w:color w:val="FF0000"/>
                <w:u w:val="single"/>
                <w:lang w:val="en-US"/>
              </w:rPr>
              <w:t>5</w:t>
            </w:r>
            <w:r w:rsidRPr="008A551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615CA437" w14:textId="7BFDB992" w:rsidR="001F2EFB" w:rsidRPr="007149DB" w:rsidRDefault="001F2EFB" w:rsidP="001F2EFB">
            <w:pPr>
              <w:jc w:val="both"/>
              <w:rPr>
                <w:i/>
                <w:sz w:val="24"/>
                <w:szCs w:val="24"/>
                <w:lang w:bidi="ar-SA"/>
              </w:rPr>
            </w:pPr>
          </w:p>
        </w:tc>
      </w:tr>
      <w:tr w:rsidR="001F2EFB" w:rsidRPr="007149DB" w14:paraId="21BE34B7" w14:textId="77777777" w:rsidTr="00156D07">
        <w:tc>
          <w:tcPr>
            <w:tcW w:w="1980" w:type="dxa"/>
            <w:shd w:val="clear" w:color="auto" w:fill="auto"/>
          </w:tcPr>
          <w:p w14:paraId="75962DB8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1D64F112" w14:textId="76F474E2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ХХ:ХХ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14:paraId="615105FB" w14:textId="1BC5A506" w:rsidR="001F2EFB" w:rsidRPr="00AE6DEA" w:rsidRDefault="001F2EFB" w:rsidP="001F2EF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EF7B3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EF7B3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EF7B3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EF7B3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EF7B3D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EF7B3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EF7B3D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EF7B3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4</w:t>
            </w:r>
            <w:r w:rsidRPr="00EF7B3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7149DB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u w:val="single"/>
                <w:lang w:bidi="ar-SA"/>
              </w:rPr>
              <w:t xml:space="preserve">100 </w:t>
            </w:r>
            <w:r w:rsidRPr="007149DB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Pr="007149D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proofErr w:type="gramEnd"/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, «С </w:t>
            </w:r>
            <w:proofErr w:type="spellStart"/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</w:t>
            </w:r>
            <w:r w:rsidRPr="00AE6DEA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Ст. 9.8.2.2, 11.5.3</w:t>
            </w:r>
            <w:r w:rsidRPr="00AE6DEA">
              <w:rPr>
                <w:b/>
                <w:sz w:val="24"/>
                <w:szCs w:val="24"/>
                <w:lang w:bidi="ar-SA"/>
              </w:rPr>
              <w:t xml:space="preserve">, табл. </w:t>
            </w:r>
            <w:proofErr w:type="gramStart"/>
            <w:r>
              <w:rPr>
                <w:b/>
                <w:sz w:val="24"/>
                <w:szCs w:val="24"/>
                <w:lang w:bidi="ar-SA"/>
              </w:rPr>
              <w:t>В национальных правил</w:t>
            </w:r>
            <w:proofErr w:type="gramEnd"/>
            <w:r w:rsidRPr="00AE6DEA">
              <w:rPr>
                <w:b/>
                <w:sz w:val="24"/>
                <w:szCs w:val="24"/>
                <w:lang w:bidi="ar-SA"/>
              </w:rPr>
              <w:t xml:space="preserve"> (соотв. таб. В</w:t>
            </w:r>
            <w:r>
              <w:rPr>
                <w:b/>
                <w:sz w:val="24"/>
                <w:szCs w:val="24"/>
                <w:lang w:bidi="ar-SA"/>
              </w:rPr>
              <w:t>2</w:t>
            </w:r>
            <w:r w:rsidRPr="00AE6DEA">
              <w:rPr>
                <w:b/>
                <w:sz w:val="24"/>
                <w:szCs w:val="24"/>
                <w:lang w:bidi="ar-SA"/>
              </w:rPr>
              <w:t xml:space="preserve"> ЕВСК)</w:t>
            </w:r>
          </w:p>
          <w:p w14:paraId="7C5F641E" w14:textId="64D15FF4" w:rsidR="001F2EFB" w:rsidRPr="007149DB" w:rsidRDefault="001F2EFB" w:rsidP="001F2EFB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sz w:val="24"/>
                <w:szCs w:val="24"/>
                <w:u w:val="single"/>
                <w:lang w:bidi="ar-SA"/>
              </w:rPr>
              <w:t>3</w:t>
            </w:r>
            <w:r w:rsidRPr="007149DB">
              <w:rPr>
                <w:b/>
                <w:sz w:val="24"/>
                <w:szCs w:val="24"/>
                <w:u w:val="single"/>
                <w:lang w:bidi="ar-SA"/>
              </w:rPr>
              <w:t xml:space="preserve"> зачет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а</w:t>
            </w:r>
            <w:r w:rsidRPr="007149DB">
              <w:rPr>
                <w:b/>
                <w:sz w:val="24"/>
                <w:szCs w:val="24"/>
                <w:u w:val="single"/>
                <w:lang w:bidi="ar-SA"/>
              </w:rPr>
              <w:t>:</w:t>
            </w:r>
          </w:p>
          <w:p w14:paraId="7290CF5A" w14:textId="00A7CEC0" w:rsidR="001F2EFB" w:rsidRDefault="001F2EFB" w:rsidP="001F2EF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37FB">
              <w:rPr>
                <w:b/>
                <w:i/>
                <w:sz w:val="24"/>
                <w:szCs w:val="24"/>
                <w:lang w:val="en-US"/>
              </w:rPr>
              <w:t>HORSEKA</w:t>
            </w:r>
            <w:r w:rsidRPr="002537FB">
              <w:rPr>
                <w:b/>
                <w:i/>
                <w:sz w:val="24"/>
                <w:szCs w:val="24"/>
              </w:rPr>
              <w:t xml:space="preserve"> Тур. Лошади 5 лет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val="en-US" w:bidi="ar-SA"/>
              </w:rPr>
              <w:t>R</w:t>
            </w:r>
            <w:r>
              <w:rPr>
                <w:b/>
                <w:i/>
                <w:sz w:val="24"/>
                <w:szCs w:val="24"/>
                <w:lang w:bidi="ar-SA"/>
              </w:rPr>
              <w:t>)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807063">
              <w:rPr>
                <w:sz w:val="24"/>
                <w:szCs w:val="24"/>
              </w:rPr>
              <w:t xml:space="preserve"> всадники 16 лет (2006 г.р.) и старше на лошадях 5 лет</w:t>
            </w:r>
            <w:r>
              <w:rPr>
                <w:sz w:val="24"/>
                <w:szCs w:val="24"/>
              </w:rPr>
              <w:t xml:space="preserve"> </w:t>
            </w:r>
            <w:r w:rsidRPr="0062527C">
              <w:rPr>
                <w:b/>
                <w:i/>
                <w:sz w:val="24"/>
                <w:szCs w:val="24"/>
              </w:rPr>
              <w:t>(100 см)</w:t>
            </w:r>
          </w:p>
          <w:p w14:paraId="3AB072EC" w14:textId="77777777" w:rsidR="001F2EFB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15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149E468C" w14:textId="17051572" w:rsidR="001F2EFB" w:rsidRDefault="001F2EFB" w:rsidP="001F2EF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b/>
                <w:i/>
                <w:sz w:val="24"/>
                <w:szCs w:val="24"/>
                <w:lang w:bidi="ar-SA"/>
              </w:rPr>
              <w:t>общий зачет:</w:t>
            </w:r>
            <w:r>
              <w:rPr>
                <w:sz w:val="24"/>
                <w:szCs w:val="24"/>
              </w:rPr>
              <w:t xml:space="preserve"> </w:t>
            </w:r>
            <w:r w:rsidRPr="002537FB">
              <w:rPr>
                <w:sz w:val="24"/>
                <w:szCs w:val="24"/>
                <w:lang w:bidi="ar-SA"/>
              </w:rPr>
              <w:t>всадники 12 лет (2010 г.р.) и старше на лошадях 6 лет и старше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62527C">
              <w:rPr>
                <w:b/>
                <w:i/>
                <w:sz w:val="24"/>
                <w:szCs w:val="24"/>
                <w:lang w:bidi="ar-SA"/>
              </w:rPr>
              <w:t xml:space="preserve">(100 см) </w:t>
            </w:r>
          </w:p>
          <w:p w14:paraId="386FA4A9" w14:textId="07AA1293" w:rsidR="001F2EFB" w:rsidRPr="00F83F8C" w:rsidRDefault="001F2EFB" w:rsidP="001F2EFB">
            <w:pPr>
              <w:adjustRightInd w:val="0"/>
              <w:spacing w:line="242" w:lineRule="auto"/>
              <w:ind w:right="-20"/>
              <w:jc w:val="both"/>
              <w:rPr>
                <w:b/>
                <w:i/>
                <w:color w:val="0070C0"/>
                <w:sz w:val="24"/>
                <w:szCs w:val="24"/>
                <w:lang w:bidi="ar-SA"/>
              </w:rPr>
            </w:pPr>
            <w:r w:rsidRPr="00F83F8C">
              <w:rPr>
                <w:color w:val="0070C0"/>
                <w:sz w:val="24"/>
                <w:szCs w:val="24"/>
                <w:lang w:bidi="ar-SA"/>
              </w:rPr>
              <w:t xml:space="preserve">- </w:t>
            </w:r>
            <w:r w:rsidRPr="00F83F8C">
              <w:rPr>
                <w:b/>
                <w:i/>
                <w:color w:val="0070C0"/>
                <w:sz w:val="24"/>
                <w:szCs w:val="24"/>
                <w:lang w:bidi="ar-SA"/>
              </w:rPr>
              <w:t>Серебряный Тур (</w:t>
            </w:r>
            <w:r w:rsidRPr="00F83F8C">
              <w:rPr>
                <w:b/>
                <w:i/>
                <w:color w:val="0070C0"/>
                <w:sz w:val="24"/>
                <w:szCs w:val="24"/>
                <w:lang w:val="en-US" w:bidi="ar-SA"/>
              </w:rPr>
              <w:t>R</w:t>
            </w:r>
            <w:r w:rsidRPr="00F83F8C">
              <w:rPr>
                <w:b/>
                <w:i/>
                <w:color w:val="0070C0"/>
                <w:sz w:val="24"/>
                <w:szCs w:val="24"/>
                <w:lang w:bidi="ar-SA"/>
              </w:rPr>
              <w:t>):</w:t>
            </w:r>
            <w:r w:rsidRPr="00F83F8C">
              <w:rPr>
                <w:color w:val="0070C0"/>
                <w:sz w:val="24"/>
                <w:szCs w:val="24"/>
                <w:lang w:bidi="ar-SA"/>
              </w:rPr>
              <w:t xml:space="preserve"> всадники 12 лет (2010 г.р.) и старше на лошадях 6 лет и старше </w:t>
            </w:r>
            <w:r w:rsidRPr="00F83F8C">
              <w:rPr>
                <w:b/>
                <w:i/>
                <w:color w:val="0070C0"/>
                <w:sz w:val="24"/>
                <w:szCs w:val="24"/>
                <w:lang w:bidi="ar-SA"/>
              </w:rPr>
              <w:t xml:space="preserve">(100 см) </w:t>
            </w:r>
          </w:p>
          <w:p w14:paraId="1FAD63C0" w14:textId="2687DAFF" w:rsidR="001F2EFB" w:rsidRPr="00F83F8C" w:rsidRDefault="001F2EFB" w:rsidP="001F2EFB">
            <w:pPr>
              <w:jc w:val="both"/>
              <w:rPr>
                <w:i/>
                <w:iCs/>
                <w:color w:val="0070C0"/>
              </w:rPr>
            </w:pPr>
            <w:r w:rsidRPr="00F83F8C">
              <w:rPr>
                <w:i/>
                <w:iCs/>
                <w:color w:val="0070C0"/>
              </w:rPr>
              <w:t xml:space="preserve">Итоговый технический протокол будет сформирован среди всадников Общего зачета (100 см), принимающих участие в соревнованиях Кубок </w:t>
            </w:r>
            <w:r w:rsidRPr="00F83F8C">
              <w:rPr>
                <w:i/>
                <w:iCs/>
                <w:color w:val="0070C0"/>
                <w:lang w:val="en-US"/>
              </w:rPr>
              <w:t>HORSEKA</w:t>
            </w:r>
            <w:r w:rsidRPr="00F83F8C">
              <w:rPr>
                <w:i/>
                <w:iCs/>
                <w:color w:val="0070C0"/>
              </w:rPr>
              <w:t>.</w:t>
            </w:r>
          </w:p>
          <w:p w14:paraId="27AC1A11" w14:textId="12BF6D81" w:rsidR="001F2EFB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16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4480F184" w14:textId="77777777" w:rsidR="001F2EFB" w:rsidRPr="007149DB" w:rsidRDefault="001F2EFB" w:rsidP="001F2EF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shd w:val="clear" w:color="auto" w:fill="FFFF00"/>
                <w:lang w:bidi="ar-SA"/>
              </w:rPr>
            </w:pPr>
          </w:p>
        </w:tc>
      </w:tr>
      <w:tr w:rsidR="001F2EFB" w:rsidRPr="007149DB" w14:paraId="73E5DFD7" w14:textId="77777777" w:rsidTr="00156D07">
        <w:tc>
          <w:tcPr>
            <w:tcW w:w="1980" w:type="dxa"/>
            <w:shd w:val="clear" w:color="auto" w:fill="auto"/>
          </w:tcPr>
          <w:p w14:paraId="01A266BA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4E4B8D1D" w14:textId="1B3502FB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jc w:val="center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ХХ:ХХ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14:paraId="01CFBAE3" w14:textId="09D706F7" w:rsidR="001F2EFB" w:rsidRPr="00325780" w:rsidRDefault="001F2EFB" w:rsidP="001F2EF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EF7B3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EF7B3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EF7B3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EF7B3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EF7B3D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EF7B3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EF7B3D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EF7B3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5</w:t>
            </w:r>
            <w:r w:rsidRPr="007149D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proofErr w:type="gramStart"/>
            <w:r w:rsidRPr="007149D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–</w:t>
            </w:r>
            <w:r w:rsidRPr="007149DB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110</w:t>
            </w:r>
            <w:proofErr w:type="gramEnd"/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Pr="007149D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«С </w:t>
            </w:r>
            <w:proofErr w:type="spellStart"/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 w:rsidRPr="007149D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</w:t>
            </w:r>
            <w:r w:rsidRPr="00325780">
              <w:rPr>
                <w:b/>
                <w:bCs/>
                <w:iCs/>
                <w:w w:val="99"/>
                <w:sz w:val="24"/>
                <w:szCs w:val="24"/>
                <w:lang w:bidi="ar-SA"/>
              </w:rPr>
              <w:t xml:space="preserve"> Ст. 9.8.2.2, 11.5.3</w:t>
            </w:r>
            <w:r w:rsidRPr="00325780">
              <w:rPr>
                <w:b/>
                <w:sz w:val="24"/>
                <w:szCs w:val="24"/>
                <w:lang w:bidi="ar-SA"/>
              </w:rPr>
              <w:t>, табл. А</w:t>
            </w:r>
            <w:r>
              <w:rPr>
                <w:b/>
                <w:sz w:val="24"/>
                <w:szCs w:val="24"/>
                <w:lang w:bidi="ar-SA"/>
              </w:rPr>
              <w:t xml:space="preserve"> национальных правил</w:t>
            </w:r>
            <w:r w:rsidRPr="00325780">
              <w:rPr>
                <w:b/>
                <w:sz w:val="24"/>
                <w:szCs w:val="24"/>
                <w:lang w:bidi="ar-SA"/>
              </w:rPr>
              <w:t xml:space="preserve"> (соотв. таб. В1 ЕВСК)</w:t>
            </w:r>
          </w:p>
          <w:p w14:paraId="19415A6D" w14:textId="5AEABFD6" w:rsidR="001F2EFB" w:rsidRPr="007149DB" w:rsidRDefault="001F2EFB" w:rsidP="001F2EFB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sz w:val="24"/>
                <w:szCs w:val="24"/>
                <w:u w:val="single"/>
                <w:lang w:bidi="ar-SA"/>
              </w:rPr>
              <w:t>2 зачета</w:t>
            </w:r>
            <w:r w:rsidRPr="007149DB">
              <w:rPr>
                <w:b/>
                <w:sz w:val="24"/>
                <w:szCs w:val="24"/>
                <w:u w:val="single"/>
                <w:lang w:bidi="ar-SA"/>
              </w:rPr>
              <w:t>:</w:t>
            </w:r>
          </w:p>
          <w:p w14:paraId="6CE25A36" w14:textId="6A344C7F" w:rsidR="001F2EFB" w:rsidRDefault="001F2EFB" w:rsidP="001F2EF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37FB">
              <w:rPr>
                <w:b/>
                <w:i/>
                <w:sz w:val="24"/>
                <w:szCs w:val="24"/>
                <w:lang w:val="en-US"/>
              </w:rPr>
              <w:t>HORSEKA</w:t>
            </w:r>
            <w:r w:rsidRPr="002537FB">
              <w:rPr>
                <w:b/>
                <w:i/>
                <w:sz w:val="24"/>
                <w:szCs w:val="24"/>
              </w:rPr>
              <w:t xml:space="preserve"> Тур. Лошади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2537FB">
              <w:rPr>
                <w:b/>
                <w:i/>
                <w:sz w:val="24"/>
                <w:szCs w:val="24"/>
              </w:rPr>
              <w:t xml:space="preserve"> лет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val="en-US" w:bidi="ar-SA"/>
              </w:rPr>
              <w:t>R</w:t>
            </w:r>
            <w:r>
              <w:rPr>
                <w:b/>
                <w:i/>
                <w:sz w:val="24"/>
                <w:szCs w:val="24"/>
                <w:lang w:bidi="ar-SA"/>
              </w:rPr>
              <w:t>)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807063">
              <w:rPr>
                <w:sz w:val="24"/>
                <w:szCs w:val="24"/>
              </w:rPr>
              <w:t xml:space="preserve"> всадники 12 лет (2010 г.р.) и старше на лошадях 6 лет</w:t>
            </w:r>
            <w:r>
              <w:rPr>
                <w:sz w:val="24"/>
                <w:szCs w:val="24"/>
              </w:rPr>
              <w:t xml:space="preserve"> и старше</w:t>
            </w:r>
            <w:r w:rsidRPr="00807063">
              <w:rPr>
                <w:sz w:val="24"/>
                <w:szCs w:val="24"/>
              </w:rPr>
              <w:t xml:space="preserve"> </w:t>
            </w:r>
            <w:r w:rsidRPr="0062527C">
              <w:rPr>
                <w:b/>
                <w:i/>
                <w:sz w:val="24"/>
                <w:szCs w:val="24"/>
              </w:rPr>
              <w:t>(1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62527C">
              <w:rPr>
                <w:b/>
                <w:i/>
                <w:sz w:val="24"/>
                <w:szCs w:val="24"/>
              </w:rPr>
              <w:t>0 см)</w:t>
            </w:r>
          </w:p>
          <w:p w14:paraId="098C033A" w14:textId="4330C108" w:rsidR="001F2EFB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15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46291B08" w14:textId="23D3B828" w:rsidR="001F2EFB" w:rsidRDefault="001F2EFB" w:rsidP="001F2EF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b/>
                <w:i/>
                <w:sz w:val="24"/>
                <w:szCs w:val="24"/>
                <w:lang w:bidi="ar-SA"/>
              </w:rPr>
              <w:t>общий зачет:</w:t>
            </w:r>
            <w:r>
              <w:rPr>
                <w:sz w:val="24"/>
                <w:szCs w:val="24"/>
              </w:rPr>
              <w:t xml:space="preserve"> </w:t>
            </w:r>
            <w:r w:rsidRPr="002537FB">
              <w:rPr>
                <w:sz w:val="24"/>
                <w:szCs w:val="24"/>
                <w:lang w:bidi="ar-SA"/>
              </w:rPr>
              <w:t>всадники 12 лет (2010 г.р.) и старше на лошадях 6 лет и старше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62527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1</w:t>
            </w:r>
            <w:r w:rsidRPr="0062527C">
              <w:rPr>
                <w:b/>
                <w:i/>
                <w:sz w:val="24"/>
                <w:szCs w:val="24"/>
                <w:lang w:bidi="ar-SA"/>
              </w:rPr>
              <w:t xml:space="preserve">0 см) </w:t>
            </w:r>
          </w:p>
          <w:p w14:paraId="42ABB511" w14:textId="6F31E214" w:rsidR="001F2EFB" w:rsidRPr="00F83F8C" w:rsidRDefault="001F2EFB" w:rsidP="001F2EFB">
            <w:pPr>
              <w:adjustRightInd w:val="0"/>
              <w:spacing w:line="242" w:lineRule="auto"/>
              <w:ind w:right="-20"/>
              <w:rPr>
                <w:b/>
                <w:i/>
                <w:color w:val="0070C0"/>
                <w:sz w:val="24"/>
                <w:szCs w:val="24"/>
              </w:rPr>
            </w:pPr>
            <w:r w:rsidRPr="00F83F8C">
              <w:rPr>
                <w:color w:val="0070C0"/>
                <w:sz w:val="24"/>
                <w:szCs w:val="24"/>
              </w:rPr>
              <w:t xml:space="preserve">- </w:t>
            </w:r>
            <w:r w:rsidRPr="00F83F8C">
              <w:rPr>
                <w:b/>
                <w:i/>
                <w:color w:val="0070C0"/>
                <w:sz w:val="24"/>
                <w:szCs w:val="24"/>
              </w:rPr>
              <w:t xml:space="preserve">Золотой Тур </w:t>
            </w:r>
            <w:r w:rsidRPr="00F83F8C">
              <w:rPr>
                <w:b/>
                <w:i/>
                <w:color w:val="0070C0"/>
                <w:sz w:val="24"/>
                <w:szCs w:val="24"/>
                <w:lang w:bidi="ar-SA"/>
              </w:rPr>
              <w:t>(</w:t>
            </w:r>
            <w:r w:rsidRPr="00F83F8C">
              <w:rPr>
                <w:b/>
                <w:i/>
                <w:color w:val="0070C0"/>
                <w:sz w:val="24"/>
                <w:szCs w:val="24"/>
                <w:lang w:val="en-US" w:bidi="ar-SA"/>
              </w:rPr>
              <w:t>R</w:t>
            </w:r>
            <w:proofErr w:type="gramStart"/>
            <w:r w:rsidRPr="00F83F8C">
              <w:rPr>
                <w:b/>
                <w:i/>
                <w:color w:val="0070C0"/>
                <w:sz w:val="24"/>
                <w:szCs w:val="24"/>
                <w:lang w:bidi="ar-SA"/>
              </w:rPr>
              <w:t>)</w:t>
            </w:r>
            <w:r w:rsidRPr="00F83F8C">
              <w:rPr>
                <w:b/>
                <w:i/>
                <w:color w:val="0070C0"/>
                <w:sz w:val="24"/>
                <w:szCs w:val="24"/>
              </w:rPr>
              <w:t xml:space="preserve">: </w:t>
            </w:r>
            <w:r w:rsidRPr="00F83F8C">
              <w:rPr>
                <w:color w:val="0070C0"/>
                <w:sz w:val="24"/>
                <w:szCs w:val="24"/>
              </w:rPr>
              <w:t xml:space="preserve"> всадники</w:t>
            </w:r>
            <w:proofErr w:type="gramEnd"/>
            <w:r w:rsidRPr="00F83F8C">
              <w:rPr>
                <w:color w:val="0070C0"/>
                <w:sz w:val="24"/>
                <w:szCs w:val="24"/>
              </w:rPr>
              <w:t xml:space="preserve"> 13 лет (2009 г.р.) и старше на лошадях </w:t>
            </w:r>
            <w:r>
              <w:rPr>
                <w:color w:val="0070C0"/>
                <w:sz w:val="24"/>
                <w:szCs w:val="24"/>
              </w:rPr>
              <w:t>6</w:t>
            </w:r>
            <w:r w:rsidRPr="00F83F8C">
              <w:rPr>
                <w:color w:val="0070C0"/>
                <w:sz w:val="24"/>
                <w:szCs w:val="24"/>
              </w:rPr>
              <w:t xml:space="preserve"> лет и старше </w:t>
            </w:r>
            <w:r w:rsidRPr="00F83F8C">
              <w:rPr>
                <w:b/>
                <w:i/>
                <w:color w:val="0070C0"/>
                <w:sz w:val="24"/>
                <w:szCs w:val="24"/>
              </w:rPr>
              <w:t xml:space="preserve">(110 см) </w:t>
            </w:r>
          </w:p>
          <w:p w14:paraId="4246AB06" w14:textId="0B5D2319" w:rsidR="001F2EFB" w:rsidRPr="00F83F8C" w:rsidRDefault="001F2EFB" w:rsidP="001F2EFB">
            <w:pPr>
              <w:jc w:val="both"/>
              <w:rPr>
                <w:i/>
                <w:iCs/>
                <w:color w:val="0070C0"/>
              </w:rPr>
            </w:pPr>
            <w:r w:rsidRPr="00F83F8C">
              <w:rPr>
                <w:i/>
                <w:iCs/>
                <w:color w:val="0070C0"/>
              </w:rPr>
              <w:t>Итоговый технический протокол будет сформирован среди всадников Общего зачета (1</w:t>
            </w:r>
            <w:r>
              <w:rPr>
                <w:i/>
                <w:iCs/>
                <w:color w:val="0070C0"/>
              </w:rPr>
              <w:t>1</w:t>
            </w:r>
            <w:r w:rsidRPr="00F83F8C">
              <w:rPr>
                <w:i/>
                <w:iCs/>
                <w:color w:val="0070C0"/>
              </w:rPr>
              <w:t xml:space="preserve">0 см), принимающих участие в соревнованиях Кубок </w:t>
            </w:r>
            <w:r w:rsidRPr="00F83F8C">
              <w:rPr>
                <w:i/>
                <w:iCs/>
                <w:color w:val="0070C0"/>
                <w:lang w:val="en-US"/>
              </w:rPr>
              <w:t>HORSEKA</w:t>
            </w:r>
            <w:r w:rsidRPr="00F83F8C">
              <w:rPr>
                <w:i/>
                <w:iCs/>
                <w:color w:val="0070C0"/>
              </w:rPr>
              <w:t>.</w:t>
            </w:r>
          </w:p>
          <w:p w14:paraId="3131102F" w14:textId="77777777" w:rsidR="001F2EFB" w:rsidRDefault="001F2EFB" w:rsidP="001F2EF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</w:rPr>
            </w:pPr>
          </w:p>
          <w:p w14:paraId="0AFC5EFF" w14:textId="4218ECDE" w:rsidR="001F2EFB" w:rsidRDefault="001F2EFB" w:rsidP="001F2EF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7E6C58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>
              <w:rPr>
                <w:b/>
                <w:i/>
                <w:color w:val="FF0000"/>
                <w:u w:val="single"/>
              </w:rPr>
              <w:t>16</w:t>
            </w:r>
            <w:r w:rsidRPr="007E6C58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43717D6F" w14:textId="77777777" w:rsidR="001F2EFB" w:rsidRPr="007149DB" w:rsidRDefault="001F2EFB" w:rsidP="001F2EF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</w:p>
        </w:tc>
      </w:tr>
      <w:tr w:rsidR="001F2EFB" w:rsidRPr="00EF7B3D" w14:paraId="310B9C6E" w14:textId="77777777" w:rsidTr="00156D07">
        <w:tc>
          <w:tcPr>
            <w:tcW w:w="1980" w:type="dxa"/>
            <w:shd w:val="clear" w:color="auto" w:fill="auto"/>
          </w:tcPr>
          <w:p w14:paraId="554D71BB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17110820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6945" w:type="dxa"/>
            <w:shd w:val="clear" w:color="auto" w:fill="auto"/>
          </w:tcPr>
          <w:p w14:paraId="03716A67" w14:textId="641ACDBA" w:rsidR="001F2EFB" w:rsidRPr="00B86D96" w:rsidRDefault="001F2EFB" w:rsidP="001F2EFB">
            <w:pPr>
              <w:adjustRightInd w:val="0"/>
              <w:spacing w:line="242" w:lineRule="auto"/>
              <w:ind w:right="-20"/>
              <w:jc w:val="both"/>
              <w:rPr>
                <w:b/>
                <w:bCs/>
                <w:iCs/>
                <w:color w:val="31849B" w:themeColor="accent5" w:themeShade="BF"/>
                <w:w w:val="99"/>
                <w:sz w:val="24"/>
                <w:szCs w:val="24"/>
                <w:u w:val="single"/>
                <w:lang w:bidi="ar-SA"/>
              </w:rPr>
            </w:pPr>
            <w:r w:rsidRPr="00B86D96">
              <w:rPr>
                <w:b/>
                <w:i/>
                <w:iCs/>
                <w:sz w:val="24"/>
                <w:szCs w:val="24"/>
              </w:rPr>
              <w:t>Для участия в рейтинговом маршруте (</w:t>
            </w:r>
            <w:r w:rsidRPr="00B86D96">
              <w:rPr>
                <w:b/>
                <w:i/>
                <w:iCs/>
                <w:sz w:val="24"/>
                <w:szCs w:val="24"/>
                <w:lang w:val="en-US"/>
              </w:rPr>
              <w:t>R</w:t>
            </w:r>
            <w:r w:rsidRPr="00B86D96">
              <w:rPr>
                <w:b/>
                <w:i/>
                <w:iCs/>
                <w:sz w:val="24"/>
                <w:szCs w:val="24"/>
              </w:rPr>
              <w:t xml:space="preserve">) «Кубка </w:t>
            </w:r>
            <w:r w:rsidRPr="00B86D96">
              <w:rPr>
                <w:b/>
                <w:i/>
                <w:iCs/>
                <w:sz w:val="24"/>
                <w:szCs w:val="24"/>
                <w:lang w:val="en-US"/>
              </w:rPr>
              <w:t>HORSEKA</w:t>
            </w:r>
            <w:r w:rsidRPr="00B86D96">
              <w:rPr>
                <w:b/>
                <w:i/>
                <w:iCs/>
                <w:sz w:val="24"/>
                <w:szCs w:val="24"/>
              </w:rPr>
              <w:t xml:space="preserve">» пара всадник/лошадь должна закончить 1 любой маршрут </w:t>
            </w:r>
            <w:r>
              <w:rPr>
                <w:b/>
                <w:i/>
                <w:iCs/>
                <w:sz w:val="24"/>
                <w:szCs w:val="24"/>
              </w:rPr>
              <w:t>3 июня</w:t>
            </w:r>
            <w:r w:rsidRPr="00B86D96">
              <w:rPr>
                <w:b/>
                <w:i/>
                <w:iCs/>
                <w:sz w:val="24"/>
                <w:szCs w:val="24"/>
              </w:rPr>
              <w:t xml:space="preserve"> и</w:t>
            </w:r>
            <w:r>
              <w:rPr>
                <w:b/>
                <w:i/>
                <w:iCs/>
                <w:sz w:val="24"/>
                <w:szCs w:val="24"/>
              </w:rPr>
              <w:t xml:space="preserve"> 1 любой маршрут 4 июня</w:t>
            </w:r>
            <w:r w:rsidRPr="00B86D96">
              <w:rPr>
                <w:b/>
                <w:i/>
                <w:iCs/>
                <w:sz w:val="24"/>
                <w:szCs w:val="24"/>
              </w:rPr>
              <w:t xml:space="preserve"> с положительным результатом.</w:t>
            </w:r>
            <w:r w:rsidRPr="00B86D96">
              <w:rPr>
                <w:bCs/>
                <w:sz w:val="24"/>
                <w:szCs w:val="24"/>
              </w:rPr>
              <w:t xml:space="preserve">   </w:t>
            </w:r>
            <w:r w:rsidRPr="00B86D96">
              <w:rPr>
                <w:b/>
                <w:i/>
                <w:sz w:val="24"/>
                <w:szCs w:val="24"/>
              </w:rPr>
              <w:t xml:space="preserve">       </w:t>
            </w:r>
          </w:p>
        </w:tc>
      </w:tr>
      <w:tr w:rsidR="001F2EFB" w:rsidRPr="007149DB" w14:paraId="4FBC9AE4" w14:textId="77777777" w:rsidTr="00156D07">
        <w:tc>
          <w:tcPr>
            <w:tcW w:w="1980" w:type="dxa"/>
            <w:shd w:val="clear" w:color="auto" w:fill="auto"/>
          </w:tcPr>
          <w:p w14:paraId="4274C931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1557257C" w14:textId="77777777" w:rsidR="001F2EFB" w:rsidRPr="007149DB" w:rsidRDefault="001F2EFB" w:rsidP="001F2EFB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6945" w:type="dxa"/>
            <w:shd w:val="clear" w:color="auto" w:fill="auto"/>
          </w:tcPr>
          <w:p w14:paraId="04556D1B" w14:textId="31283B21" w:rsidR="001F2EFB" w:rsidRPr="00B86D96" w:rsidRDefault="001F2EFB" w:rsidP="001F2E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86D96">
              <w:rPr>
                <w:b/>
                <w:i/>
                <w:sz w:val="24"/>
                <w:szCs w:val="24"/>
                <w:u w:val="single"/>
              </w:rPr>
              <w:t>Оргкомитет оставляет за собой право перенести начало соревнований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и порядок проведения Маршрутов</w:t>
            </w:r>
            <w:r w:rsidRPr="00B86D96">
              <w:rPr>
                <w:b/>
                <w:i/>
                <w:sz w:val="24"/>
                <w:szCs w:val="24"/>
                <w:u w:val="single"/>
              </w:rPr>
              <w:t xml:space="preserve"> в зависимости от количества поданных заявок.</w:t>
            </w:r>
          </w:p>
          <w:p w14:paraId="5C474B18" w14:textId="77777777" w:rsidR="001F2EFB" w:rsidRPr="00B86D96" w:rsidRDefault="001F2EFB" w:rsidP="001F2EFB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1F22BE2A" w14:textId="77777777" w:rsidR="001F2EFB" w:rsidRDefault="001F2EFB" w:rsidP="001F2EF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u w:val="single"/>
              </w:rPr>
            </w:pPr>
            <w:r w:rsidRPr="00B86D96">
              <w:rPr>
                <w:b/>
                <w:i/>
                <w:sz w:val="24"/>
                <w:szCs w:val="24"/>
                <w:u w:val="single"/>
              </w:rPr>
              <w:t>Оргкомитет оставляет за собой право объединять зачеты и маршруты в зависимости от количества поданных заявок.</w:t>
            </w:r>
          </w:p>
          <w:p w14:paraId="4B45CC54" w14:textId="7304EDC6" w:rsidR="001F2EFB" w:rsidRPr="00B86D96" w:rsidRDefault="001F2EFB" w:rsidP="001F2EFB">
            <w:pPr>
              <w:adjustRightInd w:val="0"/>
              <w:spacing w:line="242" w:lineRule="auto"/>
              <w:ind w:right="-20"/>
              <w:rPr>
                <w:b/>
                <w:i/>
                <w:iCs/>
                <w:color w:val="0070C0"/>
                <w:sz w:val="24"/>
                <w:szCs w:val="24"/>
              </w:rPr>
            </w:pPr>
          </w:p>
        </w:tc>
      </w:tr>
    </w:tbl>
    <w:p w14:paraId="37B8A78D" w14:textId="66197BE2" w:rsidR="00060482" w:rsidRDefault="00060482" w:rsidP="000137CE">
      <w:pPr>
        <w:widowControl/>
        <w:tabs>
          <w:tab w:val="left" w:pos="5103"/>
        </w:tabs>
        <w:autoSpaceDE/>
        <w:autoSpaceDN/>
        <w:ind w:right="553" w:firstLine="567"/>
        <w:jc w:val="both"/>
        <w:rPr>
          <w:bCs/>
          <w:sz w:val="24"/>
          <w:szCs w:val="24"/>
          <w:lang w:val="x-none" w:eastAsia="x-none" w:bidi="ar-SA"/>
        </w:rPr>
      </w:pPr>
    </w:p>
    <w:p w14:paraId="22131AB5" w14:textId="7BC684F8" w:rsidR="000137CE" w:rsidRPr="00B67457" w:rsidRDefault="00E60D55" w:rsidP="00460863">
      <w:pPr>
        <w:pStyle w:val="a3"/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X</w:t>
      </w:r>
      <w:r w:rsidR="00B67457">
        <w:rPr>
          <w:b/>
          <w:lang w:val="en-US"/>
        </w:rPr>
        <w:t>I</w:t>
      </w:r>
      <w:r w:rsidR="009F5334" w:rsidRPr="00E60D55">
        <w:rPr>
          <w:b/>
        </w:rPr>
        <w:t xml:space="preserve">. </w:t>
      </w:r>
      <w:r w:rsidR="00460863">
        <w:rPr>
          <w:b/>
        </w:rPr>
        <w:t xml:space="preserve">      </w:t>
      </w:r>
      <w:r w:rsidR="00B67457">
        <w:rPr>
          <w:b/>
          <w:shd w:val="clear" w:color="auto" w:fill="D9D9D9" w:themeFill="background1" w:themeFillShade="D9"/>
        </w:rPr>
        <w:t>ПОДСЧЕТ РЕЙТИНГА (</w:t>
      </w:r>
      <w:r w:rsidR="00B67457">
        <w:rPr>
          <w:b/>
          <w:shd w:val="clear" w:color="auto" w:fill="D9D9D9" w:themeFill="background1" w:themeFillShade="D9"/>
          <w:lang w:val="en-US"/>
        </w:rPr>
        <w:t>R</w:t>
      </w:r>
      <w:r w:rsidR="00B67457">
        <w:rPr>
          <w:b/>
          <w:shd w:val="clear" w:color="auto" w:fill="D9D9D9" w:themeFill="background1" w:themeFillShade="D9"/>
        </w:rPr>
        <w:t>)</w:t>
      </w:r>
    </w:p>
    <w:p w14:paraId="12F310A8" w14:textId="77777777" w:rsidR="00B67457" w:rsidRPr="00807063" w:rsidRDefault="00B67457" w:rsidP="00B67457">
      <w:pPr>
        <w:jc w:val="both"/>
        <w:rPr>
          <w:color w:val="C00000"/>
          <w:sz w:val="24"/>
          <w:szCs w:val="24"/>
        </w:rPr>
      </w:pPr>
      <w:r w:rsidRPr="00807063">
        <w:rPr>
          <w:b/>
          <w:i/>
          <w:color w:val="C00000"/>
          <w:sz w:val="24"/>
          <w:szCs w:val="24"/>
        </w:rPr>
        <w:t xml:space="preserve">Рейтинг ведется </w:t>
      </w:r>
      <w:r w:rsidRPr="00807063">
        <w:rPr>
          <w:b/>
          <w:i/>
          <w:color w:val="C00000"/>
          <w:sz w:val="24"/>
          <w:szCs w:val="24"/>
          <w:u w:val="single"/>
        </w:rPr>
        <w:t>по всаднику</w:t>
      </w:r>
      <w:r w:rsidRPr="00807063">
        <w:rPr>
          <w:b/>
          <w:i/>
          <w:color w:val="C00000"/>
          <w:sz w:val="24"/>
          <w:szCs w:val="24"/>
        </w:rPr>
        <w:t xml:space="preserve"> отдельно в каждом Туре независимо от количества лошадей, на которых он выступает. </w:t>
      </w:r>
      <w:r w:rsidRPr="00807063">
        <w:rPr>
          <w:color w:val="C00000"/>
          <w:sz w:val="24"/>
          <w:szCs w:val="24"/>
        </w:rPr>
        <w:t>При этом в рейтинге соответствующего Тура будет учтен его лучший результат.</w:t>
      </w:r>
    </w:p>
    <w:p w14:paraId="11A7EC9C" w14:textId="77777777" w:rsidR="00CE4C2E" w:rsidRPr="00807063" w:rsidRDefault="00CE4C2E" w:rsidP="00F0641C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</w:p>
    <w:p w14:paraId="191A0995" w14:textId="722CCBE0" w:rsidR="00576C14" w:rsidRPr="00807063" w:rsidRDefault="00CE4C2E" w:rsidP="00CE4C2E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i/>
          <w:sz w:val="24"/>
          <w:szCs w:val="24"/>
        </w:rPr>
      </w:pPr>
      <w:r w:rsidRPr="00807063">
        <w:rPr>
          <w:b/>
          <w:i/>
          <w:sz w:val="24"/>
          <w:szCs w:val="24"/>
        </w:rPr>
        <w:t>Рейтинговые баллы начисляются в соответствии с таблицей: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54"/>
        <w:gridCol w:w="844"/>
        <w:gridCol w:w="671"/>
        <w:gridCol w:w="671"/>
        <w:gridCol w:w="671"/>
        <w:gridCol w:w="673"/>
        <w:gridCol w:w="663"/>
        <w:gridCol w:w="814"/>
        <w:gridCol w:w="661"/>
        <w:gridCol w:w="671"/>
        <w:gridCol w:w="677"/>
        <w:gridCol w:w="538"/>
        <w:gridCol w:w="540"/>
        <w:gridCol w:w="540"/>
        <w:gridCol w:w="508"/>
      </w:tblGrid>
      <w:tr w:rsidR="00576C14" w:rsidRPr="002F7934" w14:paraId="4876E4DD" w14:textId="77777777" w:rsidTr="00446D8B">
        <w:trPr>
          <w:trHeight w:val="30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A6F25" w14:textId="77777777" w:rsidR="00576C14" w:rsidRPr="00576C14" w:rsidRDefault="00576C14" w:rsidP="00446D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76C14">
              <w:rPr>
                <w:b/>
                <w:bCs/>
                <w:iCs/>
                <w:color w:val="000000"/>
                <w:sz w:val="24"/>
                <w:szCs w:val="24"/>
              </w:rPr>
              <w:t>Число стартовавших всадников</w:t>
            </w:r>
          </w:p>
        </w:tc>
      </w:tr>
      <w:tr w:rsidR="007B2F19" w:rsidRPr="002F7934" w14:paraId="5ED71FC4" w14:textId="77777777" w:rsidTr="007B2F19">
        <w:trPr>
          <w:trHeight w:val="47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F28A1D" w14:textId="02A3BDB9" w:rsidR="00576C14" w:rsidRPr="00AB04D7" w:rsidRDefault="00576C14" w:rsidP="00446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36C708" w14:textId="3A96B8F9" w:rsidR="00576C14" w:rsidRPr="00576C14" w:rsidRDefault="00576C14" w:rsidP="00446D8B">
            <w:pPr>
              <w:jc w:val="center"/>
              <w:rPr>
                <w:b/>
                <w:bCs/>
                <w:iCs/>
                <w:color w:val="000000"/>
              </w:rPr>
            </w:pPr>
            <w:r w:rsidRPr="00576C14">
              <w:rPr>
                <w:b/>
                <w:bCs/>
                <w:iCs/>
                <w:color w:val="000000"/>
              </w:rPr>
              <w:t>16 и более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E4218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A516F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2EA6F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89FBA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4A8FD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3ED05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89D14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ECDF4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FBA46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BE7C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7796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18C7B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74677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3</w:t>
            </w:r>
          </w:p>
        </w:tc>
      </w:tr>
      <w:tr w:rsidR="00576C14" w:rsidRPr="002F7934" w14:paraId="03A82455" w14:textId="77777777" w:rsidTr="007B2F19">
        <w:trPr>
          <w:trHeight w:val="36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888D" w14:textId="77777777" w:rsidR="00576C14" w:rsidRPr="00576C14" w:rsidRDefault="00576C14" w:rsidP="00446D8B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576C14">
              <w:rPr>
                <w:rFonts w:cs="Calibri"/>
                <w:i/>
                <w:i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48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858E12" w14:textId="6ACDA5B6" w:rsidR="00576C14" w:rsidRPr="002F7934" w:rsidRDefault="0000686D" w:rsidP="00446D8B">
            <w:pPr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Баллы</w:t>
            </w:r>
            <w:r w:rsidR="00576C14" w:rsidRPr="002F7934">
              <w:rPr>
                <w:rFonts w:cs="Calibri"/>
                <w:i/>
                <w:color w:val="000000"/>
              </w:rPr>
              <w:t> </w:t>
            </w:r>
          </w:p>
        </w:tc>
      </w:tr>
      <w:tr w:rsidR="007B2F19" w:rsidRPr="002F7934" w14:paraId="44875624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718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lastRenderedPageBreak/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EE93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D4C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3467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3D07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0979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4E84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EE26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F51C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C4A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670C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37D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914B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BAA5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3600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</w:tr>
      <w:tr w:rsidR="007B2F19" w:rsidRPr="002F7934" w14:paraId="567312C0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0710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099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95BC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273F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713E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2A07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D2A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A8AE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FE25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BDBD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D504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C60D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D18A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705F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C01E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</w:tr>
      <w:tr w:rsidR="007B2F19" w:rsidRPr="002F7934" w14:paraId="2293AD42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3434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94B2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58FE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F791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5938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9FEB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D3CF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8E06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6390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427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DEFE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84EF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B78B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1A89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C981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</w:tr>
      <w:tr w:rsidR="007B2F19" w:rsidRPr="002F7934" w14:paraId="21D0F386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A7CF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8EE3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78FB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05FB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480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8E5C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39D5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9011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B45B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D609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F005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C8C4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F547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93C9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740E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3914A16D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B11D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8BE8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2DF5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F0EC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5EF8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22F8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758E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AEC4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7A03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9FC7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7AB6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6D15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A421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712E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DC8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2F310AA6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1948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C1F9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5ADB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5294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C872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A4D7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ACE0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FEAA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9839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96AC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14B7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9473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A05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8FCE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AC33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3BA3B7F9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2561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CF39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9B5C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F8FE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0470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143F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A0B1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8447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6DA7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846F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7916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1F92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12E9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5C26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0D2C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5B956603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5999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2BA7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7EA9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FF67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E982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106F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4D49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BD0A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FD0C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8909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FE0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F0DD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2D82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A60D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15BA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56690928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6D3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58E9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B951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263B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930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DB08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96F2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AE62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CAC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BEEE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855F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432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B6DB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CB59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F067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1D8E13CA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1274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C061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3590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B613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D8EF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2699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A41E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F895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4DEE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8B11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DAEE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B593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B4F0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39FA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18B6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53BB382F" w14:textId="77777777" w:rsidTr="007B2F19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9DB5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1545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DEB5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96E7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FEEF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EB5B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D4A3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46CE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D23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AB06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EDF4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94C1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7D98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1EAF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FB90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3494152B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744B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3A13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D273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6D14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AE1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6D9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20B9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39C2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AB7D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C95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7C96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724A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4F9A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A21F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586E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39DB0DA7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CEBA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89DF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C6B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497A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B93F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8A64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FBE1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B8EE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72AE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6F0F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5E00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741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0867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3DF8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2CC0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4B2B53B8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78DF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E35D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35AC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E8BF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40E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EB4A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5E5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1B44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E053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B383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988E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4E35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32AD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E916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E0C5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4AD9A8A6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7A0F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63B5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FEAE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449E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431F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D545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8E99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52B5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D071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4FC2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B44D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D5EB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7BEE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308F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AF6C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46CFCB0A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7D44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777D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C667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3BF6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2493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F1C9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B33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DFCE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C30A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2CDA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97EB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E87D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E5C1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74B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A627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</w:tbl>
    <w:p w14:paraId="5A3EB59A" w14:textId="3A633BC2" w:rsidR="00576C14" w:rsidRDefault="00576C14" w:rsidP="00612B60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</w:p>
    <w:p w14:paraId="606420EE" w14:textId="6A92E4C7" w:rsidR="00B67457" w:rsidRDefault="005774C8" w:rsidP="002D02AB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ED2BFE">
        <w:rPr>
          <w:sz w:val="24"/>
          <w:szCs w:val="24"/>
        </w:rPr>
        <w:t xml:space="preserve">Рейтинговые таблицы и технические результаты этапа публикуются на </w:t>
      </w:r>
      <w:r w:rsidRPr="00E22249">
        <w:rPr>
          <w:sz w:val="24"/>
          <w:szCs w:val="24"/>
        </w:rPr>
        <w:t xml:space="preserve">сайте </w:t>
      </w:r>
      <w:hyperlink r:id="rId14" w:history="1">
        <w:r w:rsidR="00E22249" w:rsidRPr="00807063">
          <w:rPr>
            <w:rStyle w:val="a7"/>
            <w:b/>
            <w:i/>
            <w:sz w:val="24"/>
            <w:szCs w:val="24"/>
            <w:lang w:val="en-US"/>
          </w:rPr>
          <w:t>https</w:t>
        </w:r>
        <w:r w:rsidR="00E22249" w:rsidRPr="00807063">
          <w:rPr>
            <w:rStyle w:val="a7"/>
            <w:b/>
            <w:i/>
            <w:sz w:val="24"/>
            <w:szCs w:val="24"/>
          </w:rPr>
          <w:t>://</w:t>
        </w:r>
        <w:proofErr w:type="spellStart"/>
        <w:r w:rsidR="00E22249" w:rsidRPr="00807063">
          <w:rPr>
            <w:rStyle w:val="a7"/>
            <w:b/>
            <w:i/>
            <w:sz w:val="24"/>
            <w:szCs w:val="24"/>
            <w:lang w:val="en-US"/>
          </w:rPr>
          <w:t>kskivanovskoe</w:t>
        </w:r>
        <w:proofErr w:type="spellEnd"/>
        <w:r w:rsidR="00E22249" w:rsidRPr="00807063">
          <w:rPr>
            <w:rStyle w:val="a7"/>
            <w:b/>
            <w:i/>
            <w:sz w:val="24"/>
            <w:szCs w:val="24"/>
          </w:rPr>
          <w:t>.</w:t>
        </w:r>
        <w:proofErr w:type="spellStart"/>
        <w:r w:rsidR="00E22249" w:rsidRPr="00807063">
          <w:rPr>
            <w:rStyle w:val="a7"/>
            <w:b/>
            <w:i/>
            <w:sz w:val="24"/>
            <w:szCs w:val="24"/>
            <w:lang w:val="en-US"/>
          </w:rPr>
          <w:t>ru</w:t>
        </w:r>
        <w:proofErr w:type="spellEnd"/>
        <w:r w:rsidR="00E22249" w:rsidRPr="00807063">
          <w:rPr>
            <w:rStyle w:val="a7"/>
            <w:b/>
            <w:i/>
            <w:sz w:val="24"/>
            <w:szCs w:val="24"/>
          </w:rPr>
          <w:t>/</w:t>
        </w:r>
        <w:proofErr w:type="spellStart"/>
        <w:r w:rsidR="00E22249" w:rsidRPr="00807063">
          <w:rPr>
            <w:rStyle w:val="a7"/>
            <w:b/>
            <w:i/>
            <w:sz w:val="24"/>
            <w:szCs w:val="24"/>
            <w:lang w:val="en-US"/>
          </w:rPr>
          <w:t>sportivnyye</w:t>
        </w:r>
        <w:proofErr w:type="spellEnd"/>
        <w:r w:rsidR="00E22249" w:rsidRPr="00807063">
          <w:rPr>
            <w:rStyle w:val="a7"/>
            <w:b/>
            <w:i/>
            <w:sz w:val="24"/>
            <w:szCs w:val="24"/>
          </w:rPr>
          <w:t>-</w:t>
        </w:r>
        <w:proofErr w:type="spellStart"/>
        <w:r w:rsidR="00E22249" w:rsidRPr="00807063">
          <w:rPr>
            <w:rStyle w:val="a7"/>
            <w:b/>
            <w:i/>
            <w:sz w:val="24"/>
            <w:szCs w:val="24"/>
            <w:lang w:val="en-US"/>
          </w:rPr>
          <w:t>meropriyatiya</w:t>
        </w:r>
        <w:proofErr w:type="spellEnd"/>
        <w:r w:rsidR="00E22249" w:rsidRPr="00807063">
          <w:rPr>
            <w:rStyle w:val="a7"/>
            <w:b/>
            <w:i/>
            <w:sz w:val="24"/>
            <w:szCs w:val="24"/>
          </w:rPr>
          <w:t>/</w:t>
        </w:r>
        <w:proofErr w:type="spellStart"/>
        <w:r w:rsidR="00E22249" w:rsidRPr="00807063">
          <w:rPr>
            <w:rStyle w:val="a7"/>
            <w:b/>
            <w:i/>
            <w:sz w:val="24"/>
            <w:szCs w:val="24"/>
            <w:lang w:val="en-US"/>
          </w:rPr>
          <w:t>horseka</w:t>
        </w:r>
        <w:proofErr w:type="spellEnd"/>
        <w:r w:rsidR="00E22249" w:rsidRPr="00807063">
          <w:rPr>
            <w:rStyle w:val="a7"/>
            <w:b/>
            <w:i/>
            <w:sz w:val="24"/>
            <w:szCs w:val="24"/>
          </w:rPr>
          <w:t>-</w:t>
        </w:r>
        <w:r w:rsidR="00E22249" w:rsidRPr="00807063">
          <w:rPr>
            <w:rStyle w:val="a7"/>
            <w:b/>
            <w:i/>
            <w:sz w:val="24"/>
            <w:szCs w:val="24"/>
            <w:lang w:val="en-US"/>
          </w:rPr>
          <w:t>start</w:t>
        </w:r>
      </w:hyperlink>
      <w:r w:rsidR="00E22249" w:rsidRPr="0080706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 ок</w:t>
      </w:r>
      <w:r w:rsidRPr="00ED2BFE">
        <w:rPr>
          <w:sz w:val="24"/>
          <w:szCs w:val="24"/>
        </w:rPr>
        <w:t>ончании каждого этапа соревнований.</w:t>
      </w:r>
    </w:p>
    <w:p w14:paraId="48B652E7" w14:textId="77777777" w:rsidR="005774C8" w:rsidRDefault="005774C8" w:rsidP="005774C8">
      <w:pPr>
        <w:pStyle w:val="21"/>
        <w:spacing w:after="0" w:line="240" w:lineRule="auto"/>
        <w:rPr>
          <w:b/>
          <w:bCs/>
          <w:sz w:val="24"/>
          <w:szCs w:val="24"/>
          <w:lang w:val="x-none" w:eastAsia="x-none" w:bidi="ar-SA"/>
        </w:rPr>
      </w:pPr>
    </w:p>
    <w:p w14:paraId="022B78E1" w14:textId="03BC43BD" w:rsidR="00B67457" w:rsidRPr="00B67457" w:rsidRDefault="00B67457" w:rsidP="00120DA3">
      <w:pPr>
        <w:pStyle w:val="a3"/>
        <w:numPr>
          <w:ilvl w:val="0"/>
          <w:numId w:val="28"/>
        </w:numPr>
        <w:shd w:val="clear" w:color="auto" w:fill="D9D9D9" w:themeFill="background1" w:themeFillShade="D9"/>
        <w:ind w:hanging="1724"/>
        <w:jc w:val="both"/>
        <w:rPr>
          <w:b/>
        </w:rPr>
      </w:pPr>
      <w:r w:rsidRPr="00460863">
        <w:rPr>
          <w:b/>
          <w:shd w:val="clear" w:color="auto" w:fill="D9D9D9" w:themeFill="background1" w:themeFillShade="D9"/>
        </w:rPr>
        <w:t>ОПРЕДЕЛЕНИЕ ПОБЕДИТЕЛЕЙ И ПРИЗЕРОВ</w:t>
      </w:r>
    </w:p>
    <w:p w14:paraId="182D22EB" w14:textId="77777777" w:rsidR="0017346D" w:rsidRDefault="00B17070" w:rsidP="002D02AB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346D">
        <w:rPr>
          <w:sz w:val="24"/>
          <w:szCs w:val="24"/>
        </w:rPr>
        <w:t>Количество призовых мест в каждом маршруте – 3.</w:t>
      </w:r>
    </w:p>
    <w:p w14:paraId="039D777C" w14:textId="54BF3E8D" w:rsidR="005774C8" w:rsidRPr="00B17070" w:rsidRDefault="0017346D" w:rsidP="002D02AB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7070" w:rsidRPr="00B17070">
        <w:rPr>
          <w:sz w:val="24"/>
          <w:szCs w:val="24"/>
        </w:rPr>
        <w:t>Победители и призеры соревнований определяются в каждом зачёте каждого маршрута</w:t>
      </w:r>
      <w:r w:rsidR="00B67457" w:rsidRPr="00B17070">
        <w:rPr>
          <w:sz w:val="24"/>
          <w:szCs w:val="24"/>
        </w:rPr>
        <w:t>.</w:t>
      </w:r>
    </w:p>
    <w:p w14:paraId="2CA875F2" w14:textId="50EFC399" w:rsidR="00E817CB" w:rsidRPr="00B17070" w:rsidRDefault="002D02AB" w:rsidP="002D02AB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val="x-none" w:eastAsia="x-none" w:bidi="ar-SA"/>
        </w:rPr>
      </w:pPr>
      <w:r w:rsidRPr="00B17070">
        <w:rPr>
          <w:bCs/>
          <w:sz w:val="24"/>
          <w:szCs w:val="24"/>
          <w:lang w:eastAsia="x-none" w:bidi="ar-SA"/>
        </w:rPr>
        <w:t xml:space="preserve">      </w:t>
      </w:r>
      <w:r w:rsidR="000137CE" w:rsidRPr="00B17070">
        <w:rPr>
          <w:bCs/>
          <w:sz w:val="24"/>
          <w:szCs w:val="24"/>
          <w:lang w:val="x-none" w:eastAsia="x-none" w:bidi="ar-SA"/>
        </w:rPr>
        <w:t>Утвержденные протоколы соревнований (технические результаты) и отчет Технического делега</w:t>
      </w:r>
      <w:r w:rsidR="006A713E" w:rsidRPr="00B17070">
        <w:rPr>
          <w:bCs/>
          <w:sz w:val="24"/>
          <w:szCs w:val="24"/>
          <w:lang w:val="x-none" w:eastAsia="x-none" w:bidi="ar-SA"/>
        </w:rPr>
        <w:t>та организаторы представляют</w:t>
      </w:r>
      <w:r w:rsidR="000137CE" w:rsidRPr="00B17070">
        <w:rPr>
          <w:bCs/>
          <w:sz w:val="24"/>
          <w:szCs w:val="24"/>
          <w:lang w:val="x-none" w:eastAsia="x-none" w:bidi="ar-SA"/>
        </w:rPr>
        <w:t xml:space="preserve"> в ФКСР </w:t>
      </w:r>
      <w:r w:rsidR="006A713E" w:rsidRPr="00B17070">
        <w:rPr>
          <w:bCs/>
          <w:sz w:val="24"/>
          <w:szCs w:val="24"/>
          <w:lang w:eastAsia="x-none" w:bidi="ar-SA"/>
        </w:rPr>
        <w:t xml:space="preserve">и ФКСМО </w:t>
      </w:r>
      <w:r w:rsidR="000137CE" w:rsidRPr="00B17070">
        <w:rPr>
          <w:bCs/>
          <w:sz w:val="24"/>
          <w:szCs w:val="24"/>
          <w:lang w:val="x-none" w:eastAsia="x-none" w:bidi="ar-SA"/>
        </w:rPr>
        <w:t>по окончании соревнований по электронной почте</w:t>
      </w:r>
      <w:r w:rsidR="006A713E" w:rsidRPr="00B17070">
        <w:rPr>
          <w:bCs/>
          <w:sz w:val="24"/>
          <w:szCs w:val="24"/>
          <w:lang w:eastAsia="x-none" w:bidi="ar-SA"/>
        </w:rPr>
        <w:t>.</w:t>
      </w:r>
      <w:r w:rsidR="000137CE" w:rsidRPr="00B17070">
        <w:rPr>
          <w:bCs/>
          <w:sz w:val="24"/>
          <w:szCs w:val="24"/>
          <w:lang w:val="x-none" w:eastAsia="x-none" w:bidi="ar-SA"/>
        </w:rPr>
        <w:t xml:space="preserve"> </w:t>
      </w:r>
    </w:p>
    <w:p w14:paraId="55C196F6" w14:textId="77777777" w:rsidR="00E817CB" w:rsidRDefault="00E817CB" w:rsidP="00E817CB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</w:p>
    <w:p w14:paraId="7BC4994C" w14:textId="248AA129" w:rsidR="00AA0D0B" w:rsidRPr="00DE3D12" w:rsidRDefault="00E817CB" w:rsidP="00120DA3">
      <w:pPr>
        <w:pStyle w:val="a5"/>
        <w:widowControl/>
        <w:numPr>
          <w:ilvl w:val="0"/>
          <w:numId w:val="28"/>
        </w:numPr>
        <w:shd w:val="clear" w:color="auto" w:fill="D9D9D9" w:themeFill="background1" w:themeFillShade="D9"/>
        <w:tabs>
          <w:tab w:val="left" w:pos="5103"/>
        </w:tabs>
        <w:autoSpaceDE/>
        <w:autoSpaceDN/>
        <w:spacing w:line="276" w:lineRule="auto"/>
        <w:ind w:right="-142" w:hanging="1582"/>
        <w:jc w:val="both"/>
        <w:rPr>
          <w:bCs/>
          <w:sz w:val="24"/>
          <w:szCs w:val="24"/>
          <w:lang w:val="en-US" w:eastAsia="x-none" w:bidi="ar-SA"/>
        </w:rPr>
      </w:pPr>
      <w:r w:rsidRPr="00DE3D12">
        <w:rPr>
          <w:b/>
          <w:bCs/>
          <w:sz w:val="24"/>
          <w:szCs w:val="24"/>
          <w:lang w:eastAsia="x-none" w:bidi="ar-SA"/>
        </w:rPr>
        <w:t xml:space="preserve">НАГРАЖДЕНИЕ                                                                                                                    </w:t>
      </w:r>
    </w:p>
    <w:p w14:paraId="28F454F0" w14:textId="77777777" w:rsidR="002C0449" w:rsidRPr="002C0449" w:rsidRDefault="00120DA3" w:rsidP="00120DA3">
      <w:pPr>
        <w:pStyle w:val="a3"/>
        <w:spacing w:before="56"/>
        <w:ind w:right="-112"/>
        <w:jc w:val="both"/>
        <w:rPr>
          <w:b/>
          <w:i/>
          <w:u w:val="single"/>
        </w:rPr>
      </w:pPr>
      <w:r w:rsidRPr="002C0449">
        <w:rPr>
          <w:b/>
          <w:i/>
        </w:rPr>
        <w:t xml:space="preserve">        </w:t>
      </w:r>
      <w:r w:rsidR="002C0449" w:rsidRPr="002C0449">
        <w:rPr>
          <w:b/>
          <w:i/>
          <w:u w:val="single"/>
        </w:rPr>
        <w:t>Муниципальные соревнования и общие зачеты:</w:t>
      </w:r>
    </w:p>
    <w:p w14:paraId="51294F45" w14:textId="406B4E5C" w:rsidR="00B17070" w:rsidRDefault="00B17070" w:rsidP="002C0449">
      <w:pPr>
        <w:pStyle w:val="a3"/>
        <w:spacing w:before="56"/>
        <w:ind w:right="-112" w:firstLine="720"/>
        <w:jc w:val="both"/>
      </w:pPr>
      <w:r w:rsidRPr="00120DA3">
        <w:t>Победитель каждого маршрута награждается Кубком, золотой медалью, грамотой, памятной розеткой, призеры (2-3 место) каждого маршрута награждаются медалями соответствующих степеней, грамотой, памятной розеткой.</w:t>
      </w:r>
    </w:p>
    <w:p w14:paraId="6FA9EAB9" w14:textId="649EAA19" w:rsidR="002C0449" w:rsidRDefault="002C0449" w:rsidP="002C0449">
      <w:pPr>
        <w:pStyle w:val="a3"/>
        <w:spacing w:before="56"/>
        <w:ind w:right="-112" w:firstLine="720"/>
        <w:jc w:val="both"/>
      </w:pPr>
    </w:p>
    <w:p w14:paraId="38D2D7EB" w14:textId="77777777" w:rsidR="00B17070" w:rsidRPr="00120DA3" w:rsidRDefault="00B17070" w:rsidP="00120DA3">
      <w:pPr>
        <w:pStyle w:val="a5"/>
        <w:tabs>
          <w:tab w:val="left" w:pos="5103"/>
        </w:tabs>
        <w:ind w:left="0" w:right="-112" w:firstLine="0"/>
        <w:jc w:val="both"/>
        <w:rPr>
          <w:sz w:val="24"/>
          <w:szCs w:val="24"/>
        </w:rPr>
      </w:pPr>
      <w:r w:rsidRPr="00120DA3">
        <w:rPr>
          <w:sz w:val="24"/>
          <w:szCs w:val="24"/>
        </w:rPr>
        <w:t xml:space="preserve">        Если в зачёте участвуют до 5 пар включительно - награждается только 1 место.</w:t>
      </w:r>
    </w:p>
    <w:p w14:paraId="0BB221A6" w14:textId="166FFB86" w:rsidR="00B17070" w:rsidRPr="00120DA3" w:rsidRDefault="00120DA3" w:rsidP="00120DA3">
      <w:pPr>
        <w:pStyle w:val="a5"/>
        <w:tabs>
          <w:tab w:val="left" w:pos="5103"/>
        </w:tabs>
        <w:ind w:left="0" w:right="-11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7070" w:rsidRPr="00120DA3">
        <w:rPr>
          <w:sz w:val="24"/>
          <w:szCs w:val="24"/>
        </w:rPr>
        <w:t>Если в зачете участвует менее 3 пар – результат фиксируется, но награждение не проводится.</w:t>
      </w:r>
    </w:p>
    <w:p w14:paraId="4BC19786" w14:textId="0A8F7C9C" w:rsidR="00B17070" w:rsidRPr="00120DA3" w:rsidRDefault="00120DA3" w:rsidP="00120DA3">
      <w:pPr>
        <w:pStyle w:val="a5"/>
        <w:tabs>
          <w:tab w:val="left" w:pos="5103"/>
        </w:tabs>
        <w:ind w:left="0" w:right="-11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7070" w:rsidRPr="00120DA3">
        <w:rPr>
          <w:sz w:val="24"/>
          <w:szCs w:val="24"/>
        </w:rPr>
        <w:t>Оргкомитет оставляет за собой право объединять зачеты.</w:t>
      </w:r>
    </w:p>
    <w:p w14:paraId="5CDECEB0" w14:textId="6C2A7DF7" w:rsidR="00B17070" w:rsidRPr="00120DA3" w:rsidRDefault="00120DA3" w:rsidP="00120DA3">
      <w:pPr>
        <w:pStyle w:val="a3"/>
        <w:spacing w:before="56"/>
        <w:ind w:right="-112"/>
        <w:jc w:val="both"/>
        <w:rPr>
          <w:b/>
          <w:i/>
          <w:u w:val="single"/>
        </w:rPr>
      </w:pPr>
      <w:r>
        <w:t xml:space="preserve">        </w:t>
      </w:r>
      <w:r w:rsidR="00B17070" w:rsidRPr="00120DA3">
        <w:t xml:space="preserve">Оргкомитет оставляет за собой право учреждать дополнительные денежные призы и ценные подарки. </w:t>
      </w:r>
    </w:p>
    <w:p w14:paraId="6AAC1C10" w14:textId="7F2C4F3C" w:rsidR="00B17070" w:rsidRPr="00120DA3" w:rsidRDefault="00120DA3" w:rsidP="00120DA3">
      <w:pPr>
        <w:pStyle w:val="a3"/>
        <w:spacing w:before="56"/>
        <w:ind w:right="-112"/>
        <w:jc w:val="both"/>
      </w:pPr>
      <w:r>
        <w:lastRenderedPageBreak/>
        <w:t xml:space="preserve">         </w:t>
      </w:r>
      <w:r w:rsidR="00B17070" w:rsidRPr="00120DA3">
        <w:t xml:space="preserve">Призовой фонд распределяется в соответствии с программой соревнований. Если в зачете награждается менее 3 мест – призовой фонд (в случае его наличия) </w:t>
      </w:r>
      <w:proofErr w:type="gramStart"/>
      <w:r w:rsidR="00B17070" w:rsidRPr="00120DA3">
        <w:rPr>
          <w:b/>
          <w:i/>
          <w:u w:val="single"/>
        </w:rPr>
        <w:t>НЕ  ПЕРЕРАСПРЕДЕЛЯЕТСЯ</w:t>
      </w:r>
      <w:proofErr w:type="gramEnd"/>
      <w:r w:rsidR="00B17070" w:rsidRPr="00120DA3">
        <w:rPr>
          <w:b/>
          <w:i/>
          <w:u w:val="single"/>
        </w:rPr>
        <w:t>.</w:t>
      </w:r>
    </w:p>
    <w:p w14:paraId="47FEFB27" w14:textId="41B54B77" w:rsidR="00DE3D12" w:rsidRPr="00120DA3" w:rsidRDefault="00120DA3" w:rsidP="00120DA3">
      <w:pPr>
        <w:tabs>
          <w:tab w:val="left" w:pos="709"/>
        </w:tabs>
        <w:ind w:right="-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7070" w:rsidRPr="00120DA3">
        <w:rPr>
          <w:sz w:val="24"/>
          <w:szCs w:val="24"/>
        </w:rPr>
        <w:t>Оргкомитет оставляет за собой право учреждать дополнительные призы, памятные и ценные подарки.</w:t>
      </w:r>
    </w:p>
    <w:p w14:paraId="78107E68" w14:textId="14F2C7DB" w:rsidR="000137CE" w:rsidRPr="00DE3D12" w:rsidRDefault="00E817CB" w:rsidP="00120DA3">
      <w:pPr>
        <w:pStyle w:val="1"/>
        <w:numPr>
          <w:ilvl w:val="0"/>
          <w:numId w:val="28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ind w:right="-142" w:hanging="1582"/>
        <w:rPr>
          <w:sz w:val="24"/>
          <w:szCs w:val="24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>РАЗМЕЩЕНИЕ</w:t>
      </w:r>
      <w:r w:rsidR="00DE3D12"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  </w:t>
      </w:r>
    </w:p>
    <w:p w14:paraId="77B8BA36" w14:textId="77777777" w:rsidR="00B47D3B" w:rsidRDefault="00B47D3B" w:rsidP="00B47D3B">
      <w:pPr>
        <w:pStyle w:val="21"/>
        <w:spacing w:after="0" w:line="240" w:lineRule="auto"/>
        <w:rPr>
          <w:b/>
          <w:bCs/>
        </w:rPr>
      </w:pPr>
    </w:p>
    <w:p w14:paraId="542E7073" w14:textId="5FAFD62F" w:rsidR="00B47D3B" w:rsidRPr="00807063" w:rsidRDefault="00B47D3B" w:rsidP="00B47D3B">
      <w:pPr>
        <w:pStyle w:val="21"/>
        <w:spacing w:after="0" w:line="240" w:lineRule="auto"/>
        <w:rPr>
          <w:sz w:val="24"/>
          <w:szCs w:val="24"/>
        </w:rPr>
      </w:pPr>
      <w:r w:rsidRPr="00807063">
        <w:rPr>
          <w:b/>
          <w:bCs/>
          <w:sz w:val="24"/>
          <w:szCs w:val="24"/>
        </w:rPr>
        <w:t>Участники</w:t>
      </w:r>
      <w:r w:rsidRPr="00807063">
        <w:rPr>
          <w:sz w:val="24"/>
          <w:szCs w:val="24"/>
        </w:rPr>
        <w:t xml:space="preserve">: </w:t>
      </w:r>
    </w:p>
    <w:p w14:paraId="644E388C" w14:textId="3EC84FDD" w:rsidR="00CE46EF" w:rsidRPr="00807063" w:rsidRDefault="00CE46EF" w:rsidP="00CE46EF">
      <w:pPr>
        <w:pStyle w:val="21"/>
        <w:spacing w:after="0" w:line="240" w:lineRule="auto"/>
        <w:rPr>
          <w:sz w:val="24"/>
          <w:szCs w:val="24"/>
        </w:rPr>
      </w:pPr>
      <w:r w:rsidRPr="00807063">
        <w:rPr>
          <w:sz w:val="24"/>
          <w:szCs w:val="24"/>
          <w:lang w:val="en-US"/>
        </w:rPr>
        <w:t>HORSEKA</w:t>
      </w:r>
      <w:r w:rsidRPr="00807063">
        <w:rPr>
          <w:sz w:val="24"/>
          <w:szCs w:val="24"/>
        </w:rPr>
        <w:t xml:space="preserve"> </w:t>
      </w:r>
      <w:r w:rsidR="00F83F8C">
        <w:rPr>
          <w:sz w:val="24"/>
          <w:szCs w:val="24"/>
          <w:lang w:val="en-US"/>
        </w:rPr>
        <w:t>resort</w:t>
      </w:r>
    </w:p>
    <w:p w14:paraId="68776C6F" w14:textId="34262794" w:rsidR="00CE46EF" w:rsidRPr="00807063" w:rsidRDefault="00CE46EF" w:rsidP="00CE46EF">
      <w:pPr>
        <w:pStyle w:val="21"/>
        <w:spacing w:after="0" w:line="240" w:lineRule="auto"/>
        <w:rPr>
          <w:sz w:val="24"/>
          <w:szCs w:val="24"/>
        </w:rPr>
      </w:pPr>
      <w:r w:rsidRPr="00807063">
        <w:rPr>
          <w:sz w:val="24"/>
          <w:szCs w:val="24"/>
        </w:rPr>
        <w:t>142432, Московская обл</w:t>
      </w:r>
      <w:r w:rsidR="002A76B9" w:rsidRPr="00807063">
        <w:rPr>
          <w:sz w:val="24"/>
          <w:szCs w:val="24"/>
        </w:rPr>
        <w:t>.</w:t>
      </w:r>
      <w:r w:rsidRPr="00807063">
        <w:rPr>
          <w:sz w:val="24"/>
          <w:szCs w:val="24"/>
        </w:rPr>
        <w:t xml:space="preserve">, Ногинский район, село Ивановское, ул. Луговая, д. 23. </w:t>
      </w:r>
    </w:p>
    <w:p w14:paraId="4B218B2B" w14:textId="77777777" w:rsidR="00CE46EF" w:rsidRPr="00807063" w:rsidRDefault="00CE46EF" w:rsidP="00CE46EF">
      <w:pPr>
        <w:pStyle w:val="21"/>
        <w:spacing w:after="0" w:line="240" w:lineRule="auto"/>
        <w:rPr>
          <w:sz w:val="24"/>
          <w:szCs w:val="24"/>
        </w:rPr>
      </w:pPr>
      <w:r w:rsidRPr="00807063">
        <w:rPr>
          <w:sz w:val="24"/>
          <w:szCs w:val="24"/>
        </w:rPr>
        <w:t xml:space="preserve">Телефон 8 (495) 153-80-39 </w:t>
      </w:r>
    </w:p>
    <w:p w14:paraId="46C7450D" w14:textId="77777777" w:rsidR="00CE46EF" w:rsidRPr="00807063" w:rsidRDefault="00CE46EF" w:rsidP="00CE46EF">
      <w:pPr>
        <w:pStyle w:val="21"/>
        <w:spacing w:after="0" w:line="240" w:lineRule="auto"/>
        <w:rPr>
          <w:sz w:val="24"/>
          <w:szCs w:val="24"/>
        </w:rPr>
      </w:pPr>
      <w:r w:rsidRPr="00807063">
        <w:rPr>
          <w:sz w:val="24"/>
          <w:szCs w:val="24"/>
        </w:rPr>
        <w:t xml:space="preserve">https://horseka.ru/  </w:t>
      </w:r>
    </w:p>
    <w:p w14:paraId="39232B77" w14:textId="60E4DB8B" w:rsidR="00B47D3B" w:rsidRPr="00807063" w:rsidRDefault="00CE46EF" w:rsidP="00CE46EF">
      <w:pPr>
        <w:pStyle w:val="21"/>
        <w:spacing w:after="0" w:line="240" w:lineRule="auto"/>
        <w:rPr>
          <w:sz w:val="24"/>
          <w:szCs w:val="24"/>
        </w:rPr>
      </w:pPr>
      <w:r w:rsidRPr="00807063">
        <w:rPr>
          <w:sz w:val="24"/>
          <w:szCs w:val="24"/>
        </w:rPr>
        <w:t xml:space="preserve">   </w:t>
      </w:r>
    </w:p>
    <w:p w14:paraId="15473B44" w14:textId="77777777" w:rsidR="00B47D3B" w:rsidRPr="00B920FA" w:rsidRDefault="00B47D3B" w:rsidP="00B47D3B">
      <w:pPr>
        <w:pStyle w:val="21"/>
        <w:spacing w:after="0" w:line="240" w:lineRule="auto"/>
        <w:rPr>
          <w:sz w:val="24"/>
          <w:szCs w:val="24"/>
        </w:rPr>
      </w:pPr>
      <w:r w:rsidRPr="00B920FA">
        <w:rPr>
          <w:b/>
          <w:bCs/>
          <w:sz w:val="24"/>
          <w:szCs w:val="24"/>
        </w:rPr>
        <w:t>Лошади</w:t>
      </w:r>
      <w:r w:rsidRPr="00B920FA">
        <w:rPr>
          <w:sz w:val="24"/>
          <w:szCs w:val="24"/>
        </w:rPr>
        <w:t xml:space="preserve">: </w:t>
      </w:r>
    </w:p>
    <w:p w14:paraId="18E62C54" w14:textId="3A811C19" w:rsidR="00B920FA" w:rsidRPr="00B920FA" w:rsidRDefault="006F4511" w:rsidP="00B920FA">
      <w:pPr>
        <w:ind w:firstLine="284"/>
        <w:jc w:val="both"/>
        <w:rPr>
          <w:rStyle w:val="a7"/>
          <w:b/>
          <w:i/>
          <w:sz w:val="24"/>
          <w:szCs w:val="24"/>
        </w:rPr>
      </w:pPr>
      <w:r w:rsidRPr="00B920FA">
        <w:rPr>
          <w:sz w:val="24"/>
          <w:szCs w:val="24"/>
        </w:rPr>
        <w:t xml:space="preserve">       </w:t>
      </w:r>
      <w:r w:rsidR="00B920FA" w:rsidRPr="00B920FA">
        <w:rPr>
          <w:bCs/>
          <w:sz w:val="24"/>
          <w:szCs w:val="24"/>
        </w:rPr>
        <w:t xml:space="preserve">Заявки на бронирование денников подаются по телефону </w:t>
      </w:r>
      <w:r w:rsidR="00B920FA" w:rsidRPr="00B920FA">
        <w:rPr>
          <w:b/>
          <w:i/>
          <w:sz w:val="24"/>
          <w:szCs w:val="24"/>
          <w:u w:val="single"/>
        </w:rPr>
        <w:t>8 (926) 313-39-99 (Ширинова Вера)</w:t>
      </w:r>
      <w:r w:rsidR="00B920FA" w:rsidRPr="00B920FA">
        <w:rPr>
          <w:b/>
          <w:i/>
          <w:sz w:val="24"/>
          <w:szCs w:val="24"/>
        </w:rPr>
        <w:t xml:space="preserve"> </w:t>
      </w:r>
      <w:r w:rsidR="00B920FA" w:rsidRPr="00B920FA">
        <w:rPr>
          <w:b/>
          <w:bCs/>
          <w:sz w:val="24"/>
          <w:szCs w:val="24"/>
        </w:rPr>
        <w:t xml:space="preserve">до 12.00 час. </w:t>
      </w:r>
      <w:r w:rsidR="00BF355C">
        <w:rPr>
          <w:b/>
          <w:bCs/>
          <w:sz w:val="24"/>
          <w:szCs w:val="24"/>
        </w:rPr>
        <w:t>30</w:t>
      </w:r>
      <w:r w:rsidR="00B920FA" w:rsidRPr="00B920FA">
        <w:rPr>
          <w:b/>
          <w:bCs/>
          <w:sz w:val="24"/>
          <w:szCs w:val="24"/>
        </w:rPr>
        <w:t xml:space="preserve"> мая 2022 г.</w:t>
      </w:r>
    </w:p>
    <w:p w14:paraId="513F64A3" w14:textId="374038D6" w:rsidR="00B920FA" w:rsidRPr="00B920FA" w:rsidRDefault="00B920FA" w:rsidP="00B920FA">
      <w:pPr>
        <w:ind w:firstLine="284"/>
        <w:jc w:val="both"/>
        <w:rPr>
          <w:b/>
          <w:bCs/>
          <w:sz w:val="24"/>
          <w:szCs w:val="24"/>
        </w:rPr>
      </w:pPr>
      <w:r w:rsidRPr="00B920FA">
        <w:rPr>
          <w:bCs/>
          <w:sz w:val="24"/>
          <w:szCs w:val="24"/>
        </w:rPr>
        <w:t xml:space="preserve">    Все изменения в заявках на размещение лошадей принимаются по телефону </w:t>
      </w:r>
      <w:r w:rsidRPr="00B920FA">
        <w:rPr>
          <w:b/>
          <w:i/>
          <w:sz w:val="24"/>
          <w:szCs w:val="24"/>
          <w:u w:val="single"/>
        </w:rPr>
        <w:t>8 (926) 313-39-99 (Ширинова Вера)</w:t>
      </w:r>
      <w:r w:rsidRPr="00B920FA">
        <w:rPr>
          <w:bCs/>
          <w:sz w:val="24"/>
          <w:szCs w:val="24"/>
        </w:rPr>
        <w:t xml:space="preserve"> </w:t>
      </w:r>
      <w:r w:rsidRPr="00B920FA">
        <w:rPr>
          <w:b/>
          <w:bCs/>
          <w:sz w:val="24"/>
          <w:szCs w:val="24"/>
        </w:rPr>
        <w:t xml:space="preserve">до 12.00 час. </w:t>
      </w:r>
      <w:r w:rsidR="00BF355C">
        <w:rPr>
          <w:b/>
          <w:bCs/>
          <w:sz w:val="24"/>
          <w:szCs w:val="24"/>
        </w:rPr>
        <w:t>30</w:t>
      </w:r>
      <w:r w:rsidRPr="00B920FA">
        <w:rPr>
          <w:b/>
          <w:bCs/>
          <w:sz w:val="24"/>
          <w:szCs w:val="24"/>
        </w:rPr>
        <w:t xml:space="preserve"> мая 2022 г.</w:t>
      </w:r>
    </w:p>
    <w:p w14:paraId="7CEDFB6D" w14:textId="2E4B2E2C" w:rsidR="00B46DB5" w:rsidRPr="00807063" w:rsidRDefault="00B46DB5" w:rsidP="00B920FA">
      <w:pPr>
        <w:pStyle w:val="21"/>
        <w:spacing w:after="0" w:line="240" w:lineRule="auto"/>
        <w:jc w:val="both"/>
        <w:rPr>
          <w:b/>
          <w:bCs/>
          <w:i/>
          <w:color w:val="C00000"/>
          <w:sz w:val="24"/>
          <w:szCs w:val="24"/>
        </w:rPr>
      </w:pPr>
      <w:r w:rsidRPr="00807063">
        <w:rPr>
          <w:b/>
          <w:bCs/>
          <w:i/>
          <w:color w:val="C00000"/>
          <w:sz w:val="24"/>
          <w:szCs w:val="24"/>
        </w:rPr>
        <w:t xml:space="preserve">  </w:t>
      </w:r>
      <w:r w:rsidR="00B920FA">
        <w:rPr>
          <w:b/>
          <w:bCs/>
          <w:i/>
          <w:color w:val="C00000"/>
          <w:sz w:val="24"/>
          <w:szCs w:val="24"/>
        </w:rPr>
        <w:t xml:space="preserve">     </w:t>
      </w:r>
      <w:r w:rsidRPr="00807063">
        <w:rPr>
          <w:b/>
          <w:bCs/>
          <w:i/>
          <w:color w:val="C00000"/>
          <w:sz w:val="24"/>
          <w:szCs w:val="24"/>
        </w:rPr>
        <w:t xml:space="preserve"> В случае, если участники своевременно (</w:t>
      </w:r>
      <w:r w:rsidR="00F94F85" w:rsidRPr="00807063">
        <w:rPr>
          <w:b/>
          <w:bCs/>
          <w:i/>
          <w:color w:val="C00000"/>
          <w:sz w:val="24"/>
          <w:szCs w:val="24"/>
        </w:rPr>
        <w:t xml:space="preserve">до 12:00 </w:t>
      </w:r>
      <w:r w:rsidR="00BF355C">
        <w:rPr>
          <w:b/>
          <w:bCs/>
          <w:i/>
          <w:color w:val="C00000"/>
          <w:sz w:val="24"/>
          <w:szCs w:val="24"/>
        </w:rPr>
        <w:t>30</w:t>
      </w:r>
      <w:r w:rsidR="00B920FA">
        <w:rPr>
          <w:b/>
          <w:bCs/>
          <w:i/>
          <w:color w:val="C00000"/>
          <w:sz w:val="24"/>
          <w:szCs w:val="24"/>
        </w:rPr>
        <w:t xml:space="preserve"> мая 2022 г.)</w:t>
      </w:r>
      <w:r w:rsidR="00F94F85" w:rsidRPr="00807063">
        <w:rPr>
          <w:b/>
          <w:bCs/>
          <w:i/>
          <w:color w:val="C00000"/>
          <w:sz w:val="24"/>
          <w:szCs w:val="24"/>
        </w:rPr>
        <w:t xml:space="preserve">, </w:t>
      </w:r>
      <w:r w:rsidRPr="00807063">
        <w:rPr>
          <w:b/>
          <w:bCs/>
          <w:i/>
          <w:color w:val="C00000"/>
          <w:sz w:val="24"/>
          <w:szCs w:val="24"/>
        </w:rPr>
        <w:t xml:space="preserve">не снимают бронь на денники, ОК оставляет за собой право применить штрафные санкции. </w:t>
      </w:r>
    </w:p>
    <w:p w14:paraId="50D37105" w14:textId="77777777" w:rsidR="00B46DB5" w:rsidRPr="00807063" w:rsidRDefault="00B46DB5" w:rsidP="00B46DB5">
      <w:pPr>
        <w:ind w:firstLine="284"/>
        <w:jc w:val="both"/>
        <w:rPr>
          <w:bCs/>
          <w:sz w:val="24"/>
          <w:szCs w:val="24"/>
        </w:rPr>
      </w:pPr>
      <w:r w:rsidRPr="00807063">
        <w:rPr>
          <w:b/>
          <w:bCs/>
          <w:i/>
          <w:color w:val="C00000"/>
          <w:sz w:val="24"/>
          <w:szCs w:val="24"/>
        </w:rPr>
        <w:t xml:space="preserve">   Штраф за не отмену брони – оплата денника в полном объеме за забронированные дни. </w:t>
      </w:r>
    </w:p>
    <w:p w14:paraId="13ACDA28" w14:textId="77777777" w:rsidR="00B47D3B" w:rsidRPr="00807063" w:rsidRDefault="00B47D3B" w:rsidP="00B47D3B">
      <w:pPr>
        <w:pStyle w:val="21"/>
        <w:spacing w:after="0" w:line="240" w:lineRule="auto"/>
        <w:rPr>
          <w:sz w:val="24"/>
          <w:szCs w:val="24"/>
        </w:rPr>
      </w:pPr>
    </w:p>
    <w:p w14:paraId="6939E13C" w14:textId="77777777" w:rsidR="00B47D3B" w:rsidRPr="00807063" w:rsidRDefault="00B47D3B" w:rsidP="00B47D3B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807063">
        <w:rPr>
          <w:b/>
          <w:bCs/>
          <w:sz w:val="24"/>
          <w:szCs w:val="24"/>
        </w:rPr>
        <w:t>Стоимость постоя во время турнира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B47D3B" w:rsidRPr="00807063" w14:paraId="2A0EA823" w14:textId="77777777" w:rsidTr="00903ACD">
        <w:tc>
          <w:tcPr>
            <w:tcW w:w="5069" w:type="dxa"/>
            <w:shd w:val="clear" w:color="auto" w:fill="auto"/>
          </w:tcPr>
          <w:p w14:paraId="6C82972E" w14:textId="170A3482" w:rsidR="00B47D3B" w:rsidRPr="00807063" w:rsidRDefault="005F0177" w:rsidP="00B47D3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>Денники</w:t>
            </w:r>
          </w:p>
        </w:tc>
        <w:tc>
          <w:tcPr>
            <w:tcW w:w="5070" w:type="dxa"/>
            <w:shd w:val="clear" w:color="auto" w:fill="auto"/>
          </w:tcPr>
          <w:p w14:paraId="68EEBE7D" w14:textId="48288FAB" w:rsidR="00B47D3B" w:rsidRPr="00807063" w:rsidRDefault="00CE46EF" w:rsidP="00B47D3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>2100</w:t>
            </w:r>
            <w:r w:rsidR="00B47D3B" w:rsidRPr="00807063">
              <w:rPr>
                <w:sz w:val="24"/>
                <w:szCs w:val="24"/>
              </w:rPr>
              <w:t xml:space="preserve"> руб./сутки без фуража* </w:t>
            </w:r>
          </w:p>
        </w:tc>
      </w:tr>
      <w:tr w:rsidR="00B47D3B" w:rsidRPr="00807063" w14:paraId="7119A329" w14:textId="77777777" w:rsidTr="00903ACD">
        <w:tc>
          <w:tcPr>
            <w:tcW w:w="10139" w:type="dxa"/>
            <w:gridSpan w:val="2"/>
            <w:shd w:val="clear" w:color="auto" w:fill="auto"/>
          </w:tcPr>
          <w:p w14:paraId="52C8816A" w14:textId="195A1708" w:rsidR="00B47D3B" w:rsidRPr="00807063" w:rsidRDefault="00B47D3B" w:rsidP="00B47D3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 xml:space="preserve"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 </w:t>
            </w:r>
          </w:p>
        </w:tc>
      </w:tr>
    </w:tbl>
    <w:p w14:paraId="24DC1C7E" w14:textId="77777777" w:rsidR="00B47D3B" w:rsidRPr="00807063" w:rsidRDefault="00B47D3B" w:rsidP="00B47D3B">
      <w:pPr>
        <w:pStyle w:val="21"/>
        <w:spacing w:after="0" w:line="240" w:lineRule="auto"/>
        <w:rPr>
          <w:sz w:val="24"/>
          <w:szCs w:val="24"/>
        </w:rPr>
      </w:pPr>
    </w:p>
    <w:p w14:paraId="2B3DC9F1" w14:textId="77777777" w:rsidR="00B47D3B" w:rsidRPr="00807063" w:rsidRDefault="00B47D3B" w:rsidP="00B47D3B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807063">
        <w:rPr>
          <w:b/>
          <w:bCs/>
          <w:sz w:val="24"/>
          <w:szCs w:val="24"/>
        </w:rPr>
        <w:t>Стоимость дополнительных услуг во время турнира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B47D3B" w:rsidRPr="00807063" w14:paraId="33B05972" w14:textId="77777777" w:rsidTr="00903ACD">
        <w:tc>
          <w:tcPr>
            <w:tcW w:w="5069" w:type="dxa"/>
            <w:shd w:val="clear" w:color="auto" w:fill="auto"/>
          </w:tcPr>
          <w:p w14:paraId="7C78F6EB" w14:textId="77777777" w:rsidR="00B47D3B" w:rsidRPr="00807063" w:rsidRDefault="00B47D3B" w:rsidP="00B47D3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 xml:space="preserve">Дополнительные опилки (брикет) </w:t>
            </w:r>
          </w:p>
        </w:tc>
        <w:tc>
          <w:tcPr>
            <w:tcW w:w="5070" w:type="dxa"/>
            <w:shd w:val="clear" w:color="auto" w:fill="auto"/>
          </w:tcPr>
          <w:p w14:paraId="47A58371" w14:textId="77777777" w:rsidR="00B47D3B" w:rsidRPr="00807063" w:rsidRDefault="00B47D3B" w:rsidP="00B47D3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>400 рублей</w:t>
            </w:r>
          </w:p>
        </w:tc>
      </w:tr>
      <w:tr w:rsidR="00B47D3B" w:rsidRPr="00807063" w14:paraId="40D2499E" w14:textId="77777777" w:rsidTr="00903ACD">
        <w:tc>
          <w:tcPr>
            <w:tcW w:w="5069" w:type="dxa"/>
            <w:shd w:val="clear" w:color="auto" w:fill="auto"/>
          </w:tcPr>
          <w:p w14:paraId="0F644AA0" w14:textId="77777777" w:rsidR="00B47D3B" w:rsidRPr="00807063" w:rsidRDefault="00B47D3B" w:rsidP="00B47D3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 xml:space="preserve">Подключение </w:t>
            </w:r>
            <w:proofErr w:type="spellStart"/>
            <w:r w:rsidRPr="00807063">
              <w:rPr>
                <w:sz w:val="24"/>
                <w:szCs w:val="24"/>
              </w:rPr>
              <w:t>коневоза</w:t>
            </w:r>
            <w:proofErr w:type="spellEnd"/>
            <w:r w:rsidRPr="00807063">
              <w:rPr>
                <w:sz w:val="24"/>
                <w:szCs w:val="24"/>
              </w:rPr>
              <w:t xml:space="preserve"> к электричеству</w:t>
            </w:r>
          </w:p>
        </w:tc>
        <w:tc>
          <w:tcPr>
            <w:tcW w:w="5070" w:type="dxa"/>
            <w:shd w:val="clear" w:color="auto" w:fill="auto"/>
          </w:tcPr>
          <w:p w14:paraId="158F984C" w14:textId="77777777" w:rsidR="00B47D3B" w:rsidRPr="00807063" w:rsidRDefault="00B47D3B" w:rsidP="00B47D3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>700 рублей/сутки</w:t>
            </w:r>
          </w:p>
        </w:tc>
      </w:tr>
      <w:tr w:rsidR="004511D1" w:rsidRPr="00807063" w14:paraId="11E289BE" w14:textId="77777777" w:rsidTr="00903ACD">
        <w:tc>
          <w:tcPr>
            <w:tcW w:w="5069" w:type="dxa"/>
            <w:shd w:val="clear" w:color="auto" w:fill="auto"/>
          </w:tcPr>
          <w:p w14:paraId="02F1D690" w14:textId="5CC8400A" w:rsidR="004511D1" w:rsidRPr="00807063" w:rsidRDefault="004511D1" w:rsidP="00B47D3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>Овес (кг)</w:t>
            </w:r>
          </w:p>
        </w:tc>
        <w:tc>
          <w:tcPr>
            <w:tcW w:w="5070" w:type="dxa"/>
            <w:shd w:val="clear" w:color="auto" w:fill="auto"/>
          </w:tcPr>
          <w:p w14:paraId="12C104D1" w14:textId="195B5E57" w:rsidR="004511D1" w:rsidRPr="00807063" w:rsidRDefault="004511D1" w:rsidP="00B47D3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>20 рублей</w:t>
            </w:r>
          </w:p>
        </w:tc>
      </w:tr>
      <w:tr w:rsidR="00B47D3B" w:rsidRPr="00807063" w14:paraId="2E71183B" w14:textId="77777777" w:rsidTr="00903ACD">
        <w:tc>
          <w:tcPr>
            <w:tcW w:w="5069" w:type="dxa"/>
            <w:shd w:val="clear" w:color="auto" w:fill="auto"/>
          </w:tcPr>
          <w:p w14:paraId="5E5EFA1A" w14:textId="77777777" w:rsidR="00B47D3B" w:rsidRPr="00807063" w:rsidRDefault="00B47D3B" w:rsidP="00B47D3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 xml:space="preserve">Сено (тюк) </w:t>
            </w:r>
          </w:p>
        </w:tc>
        <w:tc>
          <w:tcPr>
            <w:tcW w:w="5070" w:type="dxa"/>
            <w:shd w:val="clear" w:color="auto" w:fill="auto"/>
          </w:tcPr>
          <w:p w14:paraId="7CADB120" w14:textId="77777777" w:rsidR="00B47D3B" w:rsidRPr="00807063" w:rsidRDefault="00B47D3B" w:rsidP="00B47D3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>400 рублей</w:t>
            </w:r>
          </w:p>
        </w:tc>
      </w:tr>
      <w:tr w:rsidR="00325F9F" w:rsidRPr="00807063" w14:paraId="67F00CA4" w14:textId="77777777" w:rsidTr="00903ACD">
        <w:tc>
          <w:tcPr>
            <w:tcW w:w="5069" w:type="dxa"/>
            <w:shd w:val="clear" w:color="auto" w:fill="auto"/>
          </w:tcPr>
          <w:p w14:paraId="2B4AA727" w14:textId="0AA02155" w:rsidR="00325F9F" w:rsidRPr="00807063" w:rsidRDefault="00325F9F" w:rsidP="00B47D3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07063">
              <w:rPr>
                <w:sz w:val="24"/>
                <w:szCs w:val="24"/>
              </w:rPr>
              <w:t>Аммуничники</w:t>
            </w:r>
            <w:proofErr w:type="spellEnd"/>
            <w:r w:rsidRPr="00807063">
              <w:rPr>
                <w:sz w:val="24"/>
                <w:szCs w:val="24"/>
              </w:rPr>
              <w:t xml:space="preserve"> (ограниченное количество)</w:t>
            </w:r>
          </w:p>
        </w:tc>
        <w:tc>
          <w:tcPr>
            <w:tcW w:w="5070" w:type="dxa"/>
            <w:shd w:val="clear" w:color="auto" w:fill="auto"/>
          </w:tcPr>
          <w:p w14:paraId="69FB476D" w14:textId="74B2DC2D" w:rsidR="00325F9F" w:rsidRPr="00807063" w:rsidRDefault="00DB0829" w:rsidP="00B47D3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07063">
              <w:rPr>
                <w:sz w:val="24"/>
                <w:szCs w:val="24"/>
              </w:rPr>
              <w:t>2100</w:t>
            </w:r>
            <w:r w:rsidR="007E65F2" w:rsidRPr="00807063">
              <w:rPr>
                <w:sz w:val="24"/>
                <w:szCs w:val="24"/>
              </w:rPr>
              <w:t xml:space="preserve"> рублей/сутки</w:t>
            </w:r>
          </w:p>
        </w:tc>
      </w:tr>
    </w:tbl>
    <w:p w14:paraId="1BF5D1A6" w14:textId="0945BC6E" w:rsidR="00DE3D12" w:rsidRDefault="00DE3D12" w:rsidP="00B47D3B">
      <w:pPr>
        <w:pStyle w:val="21"/>
        <w:spacing w:after="0" w:line="240" w:lineRule="auto"/>
        <w:ind w:firstLine="284"/>
        <w:jc w:val="both"/>
        <w:rPr>
          <w:sz w:val="24"/>
          <w:szCs w:val="24"/>
        </w:rPr>
      </w:pPr>
    </w:p>
    <w:p w14:paraId="407895E9" w14:textId="10943571" w:rsidR="00DE3D12" w:rsidRPr="00DE3D12" w:rsidRDefault="00DE3D12" w:rsidP="00120DA3">
      <w:pPr>
        <w:pStyle w:val="1"/>
        <w:numPr>
          <w:ilvl w:val="0"/>
          <w:numId w:val="28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ind w:hanging="1724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ФИНАНСОВЫЕ УСЛОВИЯ                                                                                                       </w:t>
      </w:r>
    </w:p>
    <w:p w14:paraId="00E1DEDE" w14:textId="77777777" w:rsidR="00B47D3B" w:rsidRPr="00807063" w:rsidRDefault="00DE3D12" w:rsidP="00B47D3B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0137CE" w:rsidRPr="00807063">
        <w:rPr>
          <w:b/>
          <w:sz w:val="24"/>
          <w:szCs w:val="24"/>
        </w:rPr>
        <w:t xml:space="preserve">Стартовые взносы (за каждый старт): </w:t>
      </w:r>
    </w:p>
    <w:p w14:paraId="3B33C56B" w14:textId="32656E23" w:rsidR="00B47D3B" w:rsidRPr="00807063" w:rsidRDefault="00B47D3B" w:rsidP="00B47D3B">
      <w:pPr>
        <w:tabs>
          <w:tab w:val="left" w:pos="1158"/>
          <w:tab w:val="left" w:pos="1159"/>
          <w:tab w:val="left" w:pos="11108"/>
        </w:tabs>
        <w:spacing w:before="89"/>
        <w:rPr>
          <w:sz w:val="24"/>
          <w:szCs w:val="24"/>
        </w:rPr>
      </w:pPr>
      <w:r w:rsidRPr="00807063">
        <w:rPr>
          <w:sz w:val="24"/>
          <w:szCs w:val="24"/>
        </w:rPr>
        <w:t xml:space="preserve">- </w:t>
      </w:r>
      <w:r w:rsidR="00F94F85" w:rsidRPr="00807063">
        <w:rPr>
          <w:sz w:val="24"/>
          <w:szCs w:val="24"/>
          <w:lang w:val="en-US"/>
        </w:rPr>
        <w:t>HORSEKA</w:t>
      </w:r>
      <w:r w:rsidR="00F94F85" w:rsidRPr="00807063">
        <w:rPr>
          <w:sz w:val="24"/>
          <w:szCs w:val="24"/>
        </w:rPr>
        <w:t xml:space="preserve"> Дети. Малый и Большой </w:t>
      </w:r>
      <w:r w:rsidR="00C82F83" w:rsidRPr="00807063">
        <w:rPr>
          <w:sz w:val="24"/>
          <w:szCs w:val="24"/>
        </w:rPr>
        <w:t>Т</w:t>
      </w:r>
      <w:r w:rsidR="00F94F85" w:rsidRPr="00807063">
        <w:rPr>
          <w:sz w:val="24"/>
          <w:szCs w:val="24"/>
        </w:rPr>
        <w:t>ур</w:t>
      </w:r>
      <w:r w:rsidR="00C82F83" w:rsidRPr="00807063">
        <w:rPr>
          <w:sz w:val="24"/>
          <w:szCs w:val="24"/>
        </w:rPr>
        <w:t>ы</w:t>
      </w:r>
      <w:r w:rsidR="00F94F85" w:rsidRPr="00807063">
        <w:rPr>
          <w:sz w:val="24"/>
          <w:szCs w:val="24"/>
        </w:rPr>
        <w:t xml:space="preserve"> </w:t>
      </w:r>
      <w:r w:rsidRPr="00807063">
        <w:rPr>
          <w:sz w:val="24"/>
          <w:szCs w:val="24"/>
        </w:rPr>
        <w:t>– 2500 рублей</w:t>
      </w:r>
    </w:p>
    <w:p w14:paraId="4E2B7C68" w14:textId="4095D4C6" w:rsidR="00B47D3B" w:rsidRDefault="00B47D3B" w:rsidP="00B47D3B">
      <w:pPr>
        <w:tabs>
          <w:tab w:val="left" w:pos="1158"/>
          <w:tab w:val="left" w:pos="1159"/>
          <w:tab w:val="left" w:pos="11108"/>
        </w:tabs>
        <w:spacing w:before="89"/>
        <w:rPr>
          <w:sz w:val="24"/>
          <w:szCs w:val="24"/>
        </w:rPr>
      </w:pPr>
      <w:r w:rsidRPr="00807063">
        <w:rPr>
          <w:sz w:val="24"/>
          <w:szCs w:val="24"/>
        </w:rPr>
        <w:t xml:space="preserve">- </w:t>
      </w:r>
      <w:r w:rsidR="00F94F85" w:rsidRPr="00807063">
        <w:rPr>
          <w:sz w:val="24"/>
          <w:szCs w:val="24"/>
        </w:rPr>
        <w:t>остальные Туры</w:t>
      </w:r>
      <w:r w:rsidR="00F83F8C">
        <w:rPr>
          <w:sz w:val="24"/>
          <w:szCs w:val="24"/>
        </w:rPr>
        <w:t>, общие зачеты</w:t>
      </w:r>
      <w:r w:rsidRPr="00807063">
        <w:rPr>
          <w:sz w:val="24"/>
          <w:szCs w:val="24"/>
        </w:rPr>
        <w:t xml:space="preserve"> – 3000 рублей</w:t>
      </w:r>
    </w:p>
    <w:p w14:paraId="6FD17945" w14:textId="2A974BF6" w:rsidR="000137CE" w:rsidRPr="00807063" w:rsidRDefault="00B47D3B" w:rsidP="00B46DB5">
      <w:pPr>
        <w:tabs>
          <w:tab w:val="left" w:pos="1158"/>
          <w:tab w:val="left" w:pos="1159"/>
          <w:tab w:val="left" w:pos="11108"/>
        </w:tabs>
        <w:spacing w:before="89"/>
        <w:jc w:val="both"/>
        <w:rPr>
          <w:sz w:val="24"/>
          <w:szCs w:val="24"/>
        </w:rPr>
      </w:pPr>
      <w:bookmarkStart w:id="6" w:name="_Hlk101801429"/>
      <w:r w:rsidRPr="00807063">
        <w:rPr>
          <w:sz w:val="24"/>
          <w:szCs w:val="24"/>
        </w:rPr>
        <w:t xml:space="preserve">      </w:t>
      </w:r>
      <w:r w:rsidR="000137CE" w:rsidRPr="00807063">
        <w:rPr>
          <w:sz w:val="24"/>
          <w:szCs w:val="24"/>
        </w:rPr>
        <w:t xml:space="preserve">За счет </w:t>
      </w:r>
      <w:r w:rsidR="00DB7E69" w:rsidRPr="00807063">
        <w:rPr>
          <w:b/>
          <w:sz w:val="24"/>
          <w:szCs w:val="24"/>
        </w:rPr>
        <w:t>проводящей стороны</w:t>
      </w:r>
      <w:r w:rsidR="00BE6D79" w:rsidRPr="00807063">
        <w:rPr>
          <w:sz w:val="24"/>
          <w:szCs w:val="24"/>
        </w:rPr>
        <w:t xml:space="preserve"> обеспечиваются</w:t>
      </w:r>
      <w:r w:rsidR="000137CE" w:rsidRPr="00807063">
        <w:rPr>
          <w:sz w:val="24"/>
          <w:szCs w:val="24"/>
        </w:rPr>
        <w:t xml:space="preserve">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первой медицинской помощи во время соревнований и присутствием ветеринарного врача. Расходы по услугам лечения лошадей несут </w:t>
      </w:r>
      <w:proofErr w:type="spellStart"/>
      <w:r w:rsidR="000137CE" w:rsidRPr="00807063">
        <w:rPr>
          <w:sz w:val="24"/>
          <w:szCs w:val="24"/>
        </w:rPr>
        <w:t>коневладельцы</w:t>
      </w:r>
      <w:proofErr w:type="spellEnd"/>
      <w:r w:rsidR="000137CE" w:rsidRPr="00807063">
        <w:rPr>
          <w:sz w:val="24"/>
          <w:szCs w:val="24"/>
        </w:rPr>
        <w:t xml:space="preserve"> или заинтересованные лица.</w:t>
      </w:r>
    </w:p>
    <w:p w14:paraId="52263B2F" w14:textId="13746DC1" w:rsidR="000137CE" w:rsidRPr="00807063" w:rsidRDefault="00065B50" w:rsidP="00B46DB5">
      <w:pPr>
        <w:pStyle w:val="a3"/>
        <w:spacing w:before="1"/>
        <w:jc w:val="both"/>
      </w:pPr>
      <w:r w:rsidRPr="00807063">
        <w:rPr>
          <w:b/>
        </w:rPr>
        <w:t>Проводящая сторона</w:t>
      </w:r>
      <w:r w:rsidR="000137CE" w:rsidRPr="00807063">
        <w:rPr>
          <w:b/>
        </w:rPr>
        <w:t xml:space="preserve"> </w:t>
      </w:r>
      <w:r w:rsidR="000137CE" w:rsidRPr="00807063">
        <w:t>обеспечивает техническое обслуживание соревнований, является исполнителем услуг по приему и размещению лошадей.</w:t>
      </w:r>
    </w:p>
    <w:p w14:paraId="6176033F" w14:textId="77777777" w:rsidR="00B324A4" w:rsidRPr="00807063" w:rsidRDefault="00B324A4" w:rsidP="00B46DB5">
      <w:pPr>
        <w:pStyle w:val="a3"/>
        <w:spacing w:before="1"/>
        <w:jc w:val="both"/>
        <w:rPr>
          <w:highlight w:val="cyan"/>
        </w:rPr>
      </w:pPr>
    </w:p>
    <w:p w14:paraId="1FB9624D" w14:textId="21EE7040" w:rsidR="000137CE" w:rsidRPr="00807063" w:rsidRDefault="00B47D3B" w:rsidP="00B46DB5">
      <w:pPr>
        <w:pStyle w:val="a3"/>
        <w:jc w:val="both"/>
      </w:pPr>
      <w:r w:rsidRPr="00807063">
        <w:t xml:space="preserve">      </w:t>
      </w:r>
      <w:r w:rsidR="000137CE" w:rsidRPr="00807063">
        <w:t>Расходы по командированию (проезд, питание, размещение, страхование) участников спортивных соревнований - спортсменов, тренеров и иных специалистов (коноводов, ветеринарных врачей, водителей и др.), оплату размещения лошадей, оплату заявочных взносов и денников, доставка лошадей к месту проведения соревнований, оплата ветеринарных услуг и услуг коваля, обеспечиваются за счет командирующих организаций или заинтересованных лиц.</w:t>
      </w:r>
    </w:p>
    <w:p w14:paraId="5848F55D" w14:textId="59EB4523" w:rsidR="00DE3D12" w:rsidRPr="00807063" w:rsidRDefault="00DE3D12" w:rsidP="00DE3D12">
      <w:pPr>
        <w:pStyle w:val="a3"/>
        <w:ind w:left="306" w:right="263"/>
        <w:jc w:val="both"/>
      </w:pPr>
    </w:p>
    <w:p w14:paraId="26F69D7B" w14:textId="3275C149" w:rsidR="00F94F85" w:rsidRPr="00807063" w:rsidRDefault="00B46DB5" w:rsidP="00F94F85">
      <w:pPr>
        <w:ind w:firstLine="426"/>
        <w:jc w:val="both"/>
        <w:rPr>
          <w:sz w:val="24"/>
          <w:szCs w:val="24"/>
        </w:rPr>
      </w:pPr>
      <w:r w:rsidRPr="00807063">
        <w:rPr>
          <w:bCs/>
          <w:color w:val="1A1A1A"/>
          <w:sz w:val="24"/>
          <w:szCs w:val="24"/>
        </w:rPr>
        <w:t xml:space="preserve">   </w:t>
      </w:r>
      <w:r w:rsidR="00F94F85" w:rsidRPr="00807063">
        <w:rPr>
          <w:sz w:val="24"/>
          <w:szCs w:val="24"/>
        </w:rPr>
        <w:t xml:space="preserve">Призовой фонд (при его наличии) будет выплачен путем перечисления денежных средств на </w:t>
      </w:r>
      <w:r w:rsidR="00F94F85" w:rsidRPr="00807063">
        <w:rPr>
          <w:sz w:val="24"/>
          <w:szCs w:val="24"/>
        </w:rPr>
        <w:lastRenderedPageBreak/>
        <w:t xml:space="preserve">расчетный счет Победителей и призеров соревнований при условии предоставления ими в течение 10 рабочих дней на электронную почту: </w:t>
      </w:r>
      <w:r w:rsidR="00F94F85" w:rsidRPr="00807063">
        <w:rPr>
          <w:b/>
          <w:i/>
          <w:color w:val="0070C0"/>
          <w:sz w:val="24"/>
          <w:szCs w:val="24"/>
          <w:u w:val="single"/>
        </w:rPr>
        <w:t>fin@horseka.ru</w:t>
      </w:r>
      <w:r w:rsidR="00F94F85" w:rsidRPr="00807063">
        <w:rPr>
          <w:color w:val="0070C0"/>
          <w:sz w:val="24"/>
          <w:szCs w:val="24"/>
        </w:rPr>
        <w:t xml:space="preserve"> </w:t>
      </w:r>
      <w:r w:rsidR="00F94F85" w:rsidRPr="00807063">
        <w:rPr>
          <w:sz w:val="24"/>
          <w:szCs w:val="24"/>
        </w:rPr>
        <w:t xml:space="preserve">или в бухгалтерию во время соревнований </w:t>
      </w:r>
      <w:proofErr w:type="gramStart"/>
      <w:r w:rsidR="00F94F85" w:rsidRPr="00807063">
        <w:rPr>
          <w:sz w:val="24"/>
          <w:szCs w:val="24"/>
        </w:rPr>
        <w:t>ниже перечисленных</w:t>
      </w:r>
      <w:proofErr w:type="gramEnd"/>
      <w:r w:rsidR="00F94F85" w:rsidRPr="00807063">
        <w:rPr>
          <w:sz w:val="24"/>
          <w:szCs w:val="24"/>
        </w:rPr>
        <w:t xml:space="preserve"> документов. </w:t>
      </w:r>
    </w:p>
    <w:p w14:paraId="5E04337A" w14:textId="77777777" w:rsidR="00F94F85" w:rsidRPr="00807063" w:rsidRDefault="00F94F85" w:rsidP="00F94F85">
      <w:pPr>
        <w:ind w:firstLine="426"/>
        <w:jc w:val="both"/>
        <w:rPr>
          <w:b/>
          <w:sz w:val="24"/>
          <w:szCs w:val="24"/>
          <w:u w:val="single"/>
        </w:rPr>
      </w:pPr>
      <w:r w:rsidRPr="00807063">
        <w:rPr>
          <w:b/>
          <w:sz w:val="24"/>
          <w:szCs w:val="24"/>
          <w:u w:val="single"/>
        </w:rPr>
        <w:t>Для совершеннолетних:</w:t>
      </w:r>
    </w:p>
    <w:p w14:paraId="6237A736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- паспорт (копия 1 разворота), </w:t>
      </w:r>
    </w:p>
    <w:p w14:paraId="0C169EEF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- данные о прописке (копия страницы с пропиской), </w:t>
      </w:r>
    </w:p>
    <w:p w14:paraId="5ADBE1E8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- банковские реквизиты для перечисления призовых, </w:t>
      </w:r>
    </w:p>
    <w:p w14:paraId="40766C21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- ИНН (достаточно номера),</w:t>
      </w:r>
    </w:p>
    <w:p w14:paraId="12F2DCE1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- согласие на обработку персональных данных.  </w:t>
      </w:r>
    </w:p>
    <w:p w14:paraId="1A1F0894" w14:textId="1E2C2A9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 - СНИЛС</w:t>
      </w:r>
    </w:p>
    <w:p w14:paraId="4AC9E528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</w:p>
    <w:p w14:paraId="3398E065" w14:textId="77777777" w:rsidR="00F94F85" w:rsidRPr="00807063" w:rsidRDefault="00F94F85" w:rsidP="00F94F85">
      <w:pPr>
        <w:ind w:firstLine="426"/>
        <w:jc w:val="both"/>
        <w:rPr>
          <w:b/>
          <w:sz w:val="24"/>
          <w:szCs w:val="24"/>
          <w:u w:val="single"/>
        </w:rPr>
      </w:pPr>
      <w:r w:rsidRPr="00807063">
        <w:rPr>
          <w:sz w:val="24"/>
          <w:szCs w:val="24"/>
        </w:rPr>
        <w:t xml:space="preserve"> </w:t>
      </w:r>
      <w:r w:rsidRPr="00807063">
        <w:rPr>
          <w:b/>
          <w:sz w:val="24"/>
          <w:szCs w:val="24"/>
          <w:u w:val="single"/>
        </w:rPr>
        <w:t>Для несовершеннолетних:</w:t>
      </w:r>
    </w:p>
    <w:p w14:paraId="0AE5593D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- заявление на получение денег за несовершеннолетнего,</w:t>
      </w:r>
    </w:p>
    <w:p w14:paraId="1B9D24C5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- свидетельство о рождении, </w:t>
      </w:r>
    </w:p>
    <w:p w14:paraId="76986877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- паспорт родителя/опекуна (копия 1 разворота), </w:t>
      </w:r>
    </w:p>
    <w:p w14:paraId="4FEC8156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- данные о прописке родителя/</w:t>
      </w:r>
      <w:proofErr w:type="gramStart"/>
      <w:r w:rsidRPr="00807063">
        <w:rPr>
          <w:sz w:val="24"/>
          <w:szCs w:val="24"/>
        </w:rPr>
        <w:t>опекуна  (</w:t>
      </w:r>
      <w:proofErr w:type="gramEnd"/>
      <w:r w:rsidRPr="00807063">
        <w:rPr>
          <w:sz w:val="24"/>
          <w:szCs w:val="24"/>
        </w:rPr>
        <w:t xml:space="preserve">копия страницы с пропиской), </w:t>
      </w:r>
    </w:p>
    <w:p w14:paraId="3F2A8D7E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- банковские реквизиты родителя/</w:t>
      </w:r>
      <w:proofErr w:type="gramStart"/>
      <w:r w:rsidRPr="00807063">
        <w:rPr>
          <w:sz w:val="24"/>
          <w:szCs w:val="24"/>
        </w:rPr>
        <w:t>опекуна  для</w:t>
      </w:r>
      <w:proofErr w:type="gramEnd"/>
      <w:r w:rsidRPr="00807063">
        <w:rPr>
          <w:sz w:val="24"/>
          <w:szCs w:val="24"/>
        </w:rPr>
        <w:t xml:space="preserve"> перечисления призовых, </w:t>
      </w:r>
    </w:p>
    <w:p w14:paraId="5E82FF07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- ИНН родителя/</w:t>
      </w:r>
      <w:proofErr w:type="gramStart"/>
      <w:r w:rsidRPr="00807063">
        <w:rPr>
          <w:sz w:val="24"/>
          <w:szCs w:val="24"/>
        </w:rPr>
        <w:t>опекуна  (</w:t>
      </w:r>
      <w:proofErr w:type="gramEnd"/>
      <w:r w:rsidRPr="00807063">
        <w:rPr>
          <w:sz w:val="24"/>
          <w:szCs w:val="24"/>
        </w:rPr>
        <w:t xml:space="preserve">достаточно номера), </w:t>
      </w:r>
    </w:p>
    <w:p w14:paraId="38B00BCB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- согласие на обработку персональных данных несовершеннолетнего и родителя/опекуна,</w:t>
      </w:r>
    </w:p>
    <w:p w14:paraId="627E8ABB" w14:textId="01522749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 -СНИЛС</w:t>
      </w:r>
    </w:p>
    <w:p w14:paraId="6106373F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</w:p>
    <w:p w14:paraId="2B9D03F2" w14:textId="6D5C939F" w:rsidR="00F94F85" w:rsidRPr="00807063" w:rsidRDefault="00F94F85" w:rsidP="00F94F85">
      <w:pPr>
        <w:ind w:firstLine="426"/>
        <w:jc w:val="both"/>
        <w:rPr>
          <w:b/>
          <w:sz w:val="24"/>
          <w:szCs w:val="24"/>
          <w:u w:val="single"/>
        </w:rPr>
      </w:pPr>
      <w:r w:rsidRPr="00807063">
        <w:rPr>
          <w:b/>
          <w:sz w:val="24"/>
          <w:szCs w:val="24"/>
          <w:u w:val="single"/>
        </w:rPr>
        <w:t>Для перечисления владельцу лошади или любому стороннему лицу:</w:t>
      </w:r>
    </w:p>
    <w:p w14:paraId="41AD36DA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- заявление на перечисление денег владельцу лошади,</w:t>
      </w:r>
    </w:p>
    <w:p w14:paraId="2D1E1E2A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- согласие на обработку персональных данных владельца лошади,</w:t>
      </w:r>
    </w:p>
    <w:p w14:paraId="77780A58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- копию паспорта спортивной лошади (1 страница и страница с указанием владельца) или племенного свидетельства с указанием владельца, </w:t>
      </w:r>
    </w:p>
    <w:p w14:paraId="5331D10C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- паспорт владельца лошади (копия 1 разворота), </w:t>
      </w:r>
    </w:p>
    <w:p w14:paraId="392D9599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- данные о прописке владельца лошади (копия страницы с пропиской), </w:t>
      </w:r>
    </w:p>
    <w:p w14:paraId="24D0D910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- банковские реквизиты владельца лошади для перечисления призовых, </w:t>
      </w:r>
    </w:p>
    <w:p w14:paraId="7B24036A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- ИНН владельца лошади (достаточно номера).</w:t>
      </w:r>
    </w:p>
    <w:p w14:paraId="418F9B21" w14:textId="77777777" w:rsidR="00F94F8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>- согласие на обработку персональных данных владельца лошади.</w:t>
      </w:r>
    </w:p>
    <w:p w14:paraId="6D7C4951" w14:textId="4784ACE2" w:rsidR="00B46DB5" w:rsidRPr="00807063" w:rsidRDefault="00F94F85" w:rsidP="00F94F85">
      <w:pPr>
        <w:ind w:firstLine="426"/>
        <w:jc w:val="both"/>
        <w:rPr>
          <w:sz w:val="24"/>
          <w:szCs w:val="24"/>
        </w:rPr>
      </w:pPr>
      <w:r w:rsidRPr="00807063">
        <w:rPr>
          <w:sz w:val="24"/>
          <w:szCs w:val="24"/>
        </w:rPr>
        <w:t xml:space="preserve"> -СНИЛС</w:t>
      </w:r>
    </w:p>
    <w:p w14:paraId="51190C3A" w14:textId="77777777" w:rsidR="00F94F85" w:rsidRPr="00807063" w:rsidRDefault="00F94F85" w:rsidP="00F94F85">
      <w:pPr>
        <w:ind w:firstLine="426"/>
        <w:jc w:val="both"/>
        <w:rPr>
          <w:b/>
          <w:i/>
          <w:sz w:val="24"/>
          <w:szCs w:val="24"/>
          <w:highlight w:val="yellow"/>
          <w:u w:val="single"/>
        </w:rPr>
      </w:pPr>
    </w:p>
    <w:p w14:paraId="5415A4F5" w14:textId="77777777" w:rsidR="00B46DB5" w:rsidRPr="00807063" w:rsidRDefault="00B46DB5" w:rsidP="00B46DB5">
      <w:pPr>
        <w:ind w:firstLine="426"/>
        <w:jc w:val="both"/>
        <w:rPr>
          <w:rFonts w:eastAsia="Calibri"/>
          <w:color w:val="1A1A1A"/>
          <w:sz w:val="24"/>
          <w:szCs w:val="24"/>
          <w:lang w:val="x-none"/>
        </w:rPr>
      </w:pPr>
      <w:r w:rsidRPr="00807063">
        <w:rPr>
          <w:rFonts w:eastAsia="Calibri"/>
          <w:color w:val="1A1A1A"/>
          <w:sz w:val="24"/>
          <w:szCs w:val="24"/>
        </w:rPr>
        <w:t xml:space="preserve"> </w:t>
      </w:r>
      <w:r w:rsidRPr="00807063">
        <w:rPr>
          <w:rFonts w:eastAsia="Calibri"/>
          <w:color w:val="1A1A1A"/>
          <w:sz w:val="24"/>
          <w:szCs w:val="24"/>
          <w:lang w:val="x-none"/>
        </w:rPr>
        <w:t xml:space="preserve">В соответствии с действующим законодательством Российской Федерации (ст. 226 НК РФ) с денежных призов удерживается налог на доходы физического лица (НДФЛ). Размер налоговой ставки определяется согласно ст. 224 НК РФ и составляет 13% - 30%.                                                                                                   </w:t>
      </w:r>
    </w:p>
    <w:p w14:paraId="31C828BB" w14:textId="6B5FA508" w:rsidR="00B46DB5" w:rsidRPr="00807063" w:rsidRDefault="00B46DB5" w:rsidP="00B46DB5">
      <w:pPr>
        <w:pStyle w:val="a3"/>
        <w:jc w:val="both"/>
        <w:rPr>
          <w:rFonts w:eastAsia="Calibri"/>
          <w:color w:val="1A1A1A"/>
          <w:lang w:val="x-none"/>
        </w:rPr>
      </w:pPr>
      <w:r w:rsidRPr="00807063">
        <w:rPr>
          <w:rFonts w:eastAsia="Calibri"/>
          <w:color w:val="1A1A1A"/>
          <w:lang w:val="x-none"/>
        </w:rPr>
        <w:t xml:space="preserve">  </w:t>
      </w:r>
      <w:r w:rsidRPr="00807063">
        <w:rPr>
          <w:rFonts w:eastAsia="Calibri"/>
          <w:color w:val="1A1A1A"/>
        </w:rPr>
        <w:t xml:space="preserve">      </w:t>
      </w:r>
      <w:r w:rsidRPr="00807063">
        <w:rPr>
          <w:rFonts w:eastAsia="Calibri"/>
          <w:color w:val="1A1A1A"/>
          <w:lang w:val="x-none"/>
        </w:rPr>
        <w:t>Победитель и призеры самостоятельно оплачивают налоги с доходов, полученных в натуральной форме (ценные призы) в соответствии с действующим законодательством Российской Федерации (ст. 228 НК РФ). Размер налоговой ставки определяется согласно ст. 224 НК РФ и составляет 13% - 30%.</w:t>
      </w:r>
    </w:p>
    <w:p w14:paraId="4F4B16C5" w14:textId="4CE5C9CB" w:rsidR="00B46DB5" w:rsidRPr="00807063" w:rsidRDefault="00F94F85" w:rsidP="00F94F85">
      <w:pPr>
        <w:pStyle w:val="a3"/>
        <w:jc w:val="both"/>
        <w:rPr>
          <w:rFonts w:eastAsia="Calibri"/>
          <w:color w:val="1A1A1A"/>
        </w:rPr>
      </w:pPr>
      <w:r w:rsidRPr="00807063">
        <w:rPr>
          <w:rFonts w:eastAsia="Calibri"/>
          <w:color w:val="1A1A1A"/>
        </w:rPr>
        <w:t xml:space="preserve">        </w:t>
      </w:r>
      <w:r w:rsidR="00B46DB5" w:rsidRPr="00807063">
        <w:rPr>
          <w:rFonts w:eastAsia="Calibri"/>
          <w:color w:val="1A1A1A"/>
        </w:rPr>
        <w:t>Всадники, не являющиеся резидентами РФ, для перечисления призовых денег должны иметь рублевые счета в российском банке.</w:t>
      </w:r>
    </w:p>
    <w:bookmarkEnd w:id="6"/>
    <w:p w14:paraId="1535D97C" w14:textId="77777777" w:rsidR="00B46DB5" w:rsidRDefault="00B46DB5" w:rsidP="00B46DB5">
      <w:pPr>
        <w:pStyle w:val="a3"/>
        <w:ind w:firstLine="426"/>
        <w:jc w:val="both"/>
      </w:pPr>
    </w:p>
    <w:p w14:paraId="25FCF0DA" w14:textId="77777777" w:rsidR="000137CE" w:rsidRPr="00DE3D12" w:rsidRDefault="000137CE" w:rsidP="00120DA3">
      <w:pPr>
        <w:pStyle w:val="1"/>
        <w:numPr>
          <w:ilvl w:val="0"/>
          <w:numId w:val="28"/>
        </w:numPr>
        <w:shd w:val="clear" w:color="auto" w:fill="D9D9D9" w:themeFill="background1" w:themeFillShade="D9"/>
        <w:tabs>
          <w:tab w:val="left" w:pos="1004"/>
        </w:tabs>
        <w:spacing w:before="63"/>
        <w:ind w:hanging="1724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>СТРАХОВАНИЕ</w:t>
      </w: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ab/>
      </w:r>
    </w:p>
    <w:p w14:paraId="73B09C9B" w14:textId="77777777" w:rsidR="000137CE" w:rsidRPr="00807063" w:rsidRDefault="000137CE" w:rsidP="00B47D3B">
      <w:pPr>
        <w:pStyle w:val="a3"/>
        <w:spacing w:before="57"/>
        <w:ind w:right="263" w:firstLine="426"/>
        <w:jc w:val="both"/>
      </w:pPr>
      <w:r w:rsidRPr="00807063"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5974D61A" w14:textId="77777777" w:rsidR="000137CE" w:rsidRPr="00807063" w:rsidRDefault="000137CE" w:rsidP="000137CE">
      <w:pPr>
        <w:pStyle w:val="a3"/>
        <w:spacing w:before="5"/>
      </w:pPr>
    </w:p>
    <w:p w14:paraId="72467D95" w14:textId="77777777" w:rsidR="000137CE" w:rsidRPr="00807063" w:rsidRDefault="000137CE" w:rsidP="000137CE">
      <w:pPr>
        <w:pStyle w:val="2"/>
        <w:ind w:left="0" w:firstLine="284"/>
        <w:jc w:val="center"/>
      </w:pPr>
      <w:r w:rsidRPr="00807063">
        <w:t>Данное положение является официальным приглашением на соревнования.</w:t>
      </w:r>
    </w:p>
    <w:p w14:paraId="5FD0B694" w14:textId="77777777" w:rsidR="000137CE" w:rsidRPr="00807063" w:rsidRDefault="000137CE" w:rsidP="008870BE">
      <w:pPr>
        <w:pStyle w:val="2"/>
        <w:ind w:left="0"/>
      </w:pPr>
    </w:p>
    <w:p w14:paraId="570243BB" w14:textId="77777777" w:rsidR="000137CE" w:rsidRDefault="000137CE" w:rsidP="000137CE">
      <w:pPr>
        <w:pStyle w:val="2"/>
        <w:ind w:left="0" w:firstLine="284"/>
        <w:jc w:val="center"/>
      </w:pPr>
    </w:p>
    <w:p w14:paraId="00CB540F" w14:textId="77777777" w:rsidR="00F54611" w:rsidRPr="00F54611" w:rsidRDefault="00F54611" w:rsidP="00F54611">
      <w:pPr>
        <w:pStyle w:val="21"/>
        <w:spacing w:after="0" w:line="240" w:lineRule="auto"/>
        <w:ind w:firstLine="567"/>
        <w:jc w:val="right"/>
        <w:rPr>
          <w:b/>
          <w:bCs/>
          <w:sz w:val="24"/>
          <w:szCs w:val="24"/>
          <w:u w:val="single"/>
        </w:rPr>
      </w:pPr>
      <w:r w:rsidRPr="00F54611">
        <w:rPr>
          <w:b/>
          <w:bCs/>
          <w:sz w:val="24"/>
          <w:szCs w:val="24"/>
          <w:u w:val="single"/>
        </w:rPr>
        <w:t>Согласовано, ГСК</w:t>
      </w:r>
    </w:p>
    <w:p w14:paraId="136465C5" w14:textId="77777777" w:rsidR="00F54611" w:rsidRPr="00F54611" w:rsidRDefault="00F54611" w:rsidP="00F54611">
      <w:pPr>
        <w:pStyle w:val="21"/>
        <w:spacing w:after="0" w:line="240" w:lineRule="auto"/>
        <w:ind w:firstLine="567"/>
        <w:jc w:val="right"/>
        <w:rPr>
          <w:sz w:val="24"/>
          <w:szCs w:val="24"/>
        </w:rPr>
      </w:pPr>
    </w:p>
    <w:p w14:paraId="0DA0F164" w14:textId="77777777" w:rsidR="00F54611" w:rsidRPr="00F54611" w:rsidRDefault="00F54611" w:rsidP="00F54611">
      <w:pPr>
        <w:pStyle w:val="21"/>
        <w:spacing w:after="0" w:line="240" w:lineRule="auto"/>
        <w:ind w:firstLine="567"/>
        <w:jc w:val="right"/>
        <w:rPr>
          <w:sz w:val="24"/>
          <w:szCs w:val="24"/>
        </w:rPr>
      </w:pPr>
      <w:r w:rsidRPr="00F54611">
        <w:rPr>
          <w:sz w:val="24"/>
          <w:szCs w:val="24"/>
        </w:rPr>
        <w:t>«</w:t>
      </w:r>
      <w:r w:rsidRPr="001A1632">
        <w:rPr>
          <w:sz w:val="24"/>
          <w:szCs w:val="24"/>
          <w:u w:val="single"/>
        </w:rPr>
        <w:t>____</w:t>
      </w:r>
      <w:r w:rsidRPr="00F54611">
        <w:rPr>
          <w:sz w:val="24"/>
          <w:szCs w:val="24"/>
        </w:rPr>
        <w:t xml:space="preserve">» </w:t>
      </w:r>
      <w:r w:rsidRPr="001A1632">
        <w:rPr>
          <w:sz w:val="24"/>
          <w:szCs w:val="24"/>
          <w:u w:val="single"/>
        </w:rPr>
        <w:t>______________</w:t>
      </w:r>
      <w:r w:rsidRPr="00F54611">
        <w:rPr>
          <w:sz w:val="24"/>
          <w:szCs w:val="24"/>
        </w:rPr>
        <w:t xml:space="preserve"> 2022 г.</w:t>
      </w:r>
    </w:p>
    <w:p w14:paraId="7259387E" w14:textId="77777777" w:rsidR="00F54611" w:rsidRPr="00F54611" w:rsidRDefault="00F54611" w:rsidP="00F54611">
      <w:pPr>
        <w:pStyle w:val="21"/>
        <w:spacing w:after="0" w:line="240" w:lineRule="auto"/>
        <w:ind w:firstLine="567"/>
        <w:jc w:val="right"/>
        <w:rPr>
          <w:sz w:val="24"/>
          <w:szCs w:val="24"/>
        </w:rPr>
      </w:pPr>
    </w:p>
    <w:p w14:paraId="63D933F1" w14:textId="77777777" w:rsidR="00F54611" w:rsidRPr="00F54611" w:rsidRDefault="00F54611" w:rsidP="00F54611">
      <w:pPr>
        <w:pStyle w:val="21"/>
        <w:spacing w:after="0" w:line="240" w:lineRule="auto"/>
        <w:ind w:firstLine="567"/>
        <w:jc w:val="right"/>
        <w:rPr>
          <w:sz w:val="24"/>
          <w:szCs w:val="24"/>
        </w:rPr>
      </w:pPr>
      <w:r w:rsidRPr="00F54611">
        <w:rPr>
          <w:sz w:val="24"/>
          <w:szCs w:val="24"/>
        </w:rPr>
        <w:t xml:space="preserve">_______________Н.А. </w:t>
      </w:r>
      <w:proofErr w:type="spellStart"/>
      <w:r w:rsidRPr="00F54611">
        <w:rPr>
          <w:sz w:val="24"/>
          <w:szCs w:val="24"/>
        </w:rPr>
        <w:t>Смолякова</w:t>
      </w:r>
      <w:proofErr w:type="spellEnd"/>
      <w:r w:rsidRPr="00F54611">
        <w:rPr>
          <w:sz w:val="24"/>
          <w:szCs w:val="24"/>
        </w:rPr>
        <w:t>,</w:t>
      </w:r>
    </w:p>
    <w:p w14:paraId="0E4E59BE" w14:textId="77EED158" w:rsidR="003C13A1" w:rsidRDefault="00F54611" w:rsidP="00F54611">
      <w:pPr>
        <w:pStyle w:val="a3"/>
        <w:jc w:val="right"/>
      </w:pPr>
      <w:r w:rsidRPr="00F54611">
        <w:t>Исполнительный менеджер ВКС ФКСР</w:t>
      </w:r>
    </w:p>
    <w:p w14:paraId="1FE21A2D" w14:textId="4012F7E8" w:rsidR="00B60C72" w:rsidRDefault="00B60C72" w:rsidP="00F54611">
      <w:pPr>
        <w:pStyle w:val="a3"/>
        <w:jc w:val="right"/>
      </w:pPr>
    </w:p>
    <w:p w14:paraId="32BD44AA" w14:textId="22000F3E" w:rsidR="00B60C72" w:rsidRDefault="00B60C72" w:rsidP="00F54611">
      <w:pPr>
        <w:pStyle w:val="a3"/>
        <w:jc w:val="right"/>
      </w:pPr>
    </w:p>
    <w:p w14:paraId="77557D0F" w14:textId="7D23898A" w:rsidR="00B60C72" w:rsidRPr="00B60C72" w:rsidRDefault="00B60C72" w:rsidP="00F54611">
      <w:pPr>
        <w:pStyle w:val="a3"/>
        <w:jc w:val="right"/>
        <w:rPr>
          <w:b/>
        </w:rPr>
      </w:pPr>
      <w:r w:rsidRPr="00B60C72">
        <w:rPr>
          <w:b/>
        </w:rPr>
        <w:t>Приложение 1.</w:t>
      </w:r>
    </w:p>
    <w:p w14:paraId="576069BE" w14:textId="28C58C8B" w:rsidR="00B60C72" w:rsidRDefault="00B60C72" w:rsidP="00F54611">
      <w:pPr>
        <w:pStyle w:val="a3"/>
        <w:jc w:val="right"/>
      </w:pPr>
    </w:p>
    <w:p w14:paraId="3DAD8743" w14:textId="452AFC37" w:rsidR="00B60C72" w:rsidRDefault="00B60C72" w:rsidP="00F54611">
      <w:pPr>
        <w:pStyle w:val="a3"/>
        <w:jc w:val="right"/>
      </w:pPr>
    </w:p>
    <w:p w14:paraId="1D1AB2E2" w14:textId="244D46F8" w:rsidR="00B60C72" w:rsidRDefault="00B60C72" w:rsidP="00F54611">
      <w:pPr>
        <w:pStyle w:val="a3"/>
        <w:jc w:val="right"/>
      </w:pPr>
    </w:p>
    <w:p w14:paraId="43A85AC8" w14:textId="2CAF7776" w:rsidR="00B60C72" w:rsidRDefault="00B60C72" w:rsidP="00F54611">
      <w:pPr>
        <w:pStyle w:val="a3"/>
        <w:jc w:val="right"/>
      </w:pPr>
    </w:p>
    <w:p w14:paraId="49C0B9C8" w14:textId="58BEF3A8" w:rsidR="005D35D6" w:rsidRPr="00895559" w:rsidRDefault="005D35D6" w:rsidP="005D35D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 xml:space="preserve">Условия проведения </w:t>
      </w:r>
      <w:r>
        <w:rPr>
          <w:rFonts w:eastAsia="Calibri"/>
          <w:b/>
          <w:sz w:val="24"/>
          <w:szCs w:val="24"/>
          <w:lang w:eastAsia="en-US" w:bidi="ar-SA"/>
        </w:rPr>
        <w:t>Маршрута №</w:t>
      </w:r>
      <w:r w:rsidRPr="00895559">
        <w:rPr>
          <w:rFonts w:eastAsia="Calibri"/>
          <w:b/>
          <w:sz w:val="24"/>
          <w:szCs w:val="24"/>
          <w:lang w:eastAsia="en-US" w:bidi="ar-SA"/>
        </w:rPr>
        <w:t xml:space="preserve"> 1</w:t>
      </w:r>
      <w:r>
        <w:rPr>
          <w:rFonts w:eastAsia="Calibri"/>
          <w:b/>
          <w:sz w:val="24"/>
          <w:szCs w:val="24"/>
          <w:lang w:eastAsia="en-US" w:bidi="ar-SA"/>
        </w:rPr>
        <w:t>9</w:t>
      </w:r>
      <w:r w:rsidRPr="00895559">
        <w:rPr>
          <w:rFonts w:eastAsia="Calibri"/>
          <w:b/>
          <w:sz w:val="24"/>
          <w:szCs w:val="24"/>
          <w:lang w:eastAsia="en-US" w:bidi="ar-SA"/>
        </w:rPr>
        <w:t xml:space="preserve"> - «</w:t>
      </w:r>
      <w:proofErr w:type="spellStart"/>
      <w:r w:rsidRPr="00895559">
        <w:rPr>
          <w:rFonts w:eastAsia="Calibri"/>
          <w:b/>
          <w:sz w:val="24"/>
          <w:szCs w:val="24"/>
          <w:lang w:eastAsia="en-US" w:bidi="ar-SA"/>
        </w:rPr>
        <w:t>Кавалетти</w:t>
      </w:r>
      <w:proofErr w:type="spellEnd"/>
      <w:r w:rsidRPr="00895559">
        <w:rPr>
          <w:rFonts w:eastAsia="Calibri"/>
          <w:b/>
          <w:sz w:val="24"/>
          <w:szCs w:val="24"/>
          <w:lang w:eastAsia="en-US" w:bidi="ar-SA"/>
        </w:rPr>
        <w:t>»</w:t>
      </w:r>
    </w:p>
    <w:p w14:paraId="01A3FC09" w14:textId="77777777" w:rsidR="005D35D6" w:rsidRPr="00895559" w:rsidRDefault="005D35D6" w:rsidP="005D35D6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14:paraId="0B089899" w14:textId="77777777" w:rsidR="005D35D6" w:rsidRPr="00895559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>1. На поле устанавливается маршрут из лежащих на земле одиночных жердей, которые всадник верхом на лошади должен преодолеть на рыси</w:t>
      </w:r>
      <w:r>
        <w:rPr>
          <w:rFonts w:eastAsia="Calibri"/>
          <w:lang w:eastAsia="en-US"/>
        </w:rPr>
        <w:t xml:space="preserve"> (учебной или строевой)</w:t>
      </w:r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14:paraId="63D2E951" w14:textId="77777777" w:rsidR="005D35D6" w:rsidRPr="00895559" w:rsidRDefault="005D35D6" w:rsidP="005D35D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2D4DB58F" w14:textId="77777777" w:rsidR="005D35D6" w:rsidRPr="00895559" w:rsidRDefault="005D35D6" w:rsidP="005D35D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2. На маршруте выполняются следующие упражнения: </w:t>
      </w:r>
    </w:p>
    <w:p w14:paraId="193B0B1D" w14:textId="77777777" w:rsidR="005D35D6" w:rsidRPr="00895559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«Коридор»</w:t>
      </w:r>
      <w:r w:rsidRPr="00895559">
        <w:rPr>
          <w:rFonts w:eastAsia="Calibri"/>
          <w:sz w:val="24"/>
          <w:szCs w:val="24"/>
          <w:lang w:eastAsia="en-US" w:bidi="ar-SA"/>
        </w:rPr>
        <w:t xml:space="preserve"> длиной 5-</w:t>
      </w:r>
      <w:smartTag w:uri="urn:schemas-microsoft-com:office:smarttags" w:element="metricconverter">
        <w:smartTagPr>
          <w:attr w:name="ProductID" w:val="10 метров"/>
        </w:smartTagPr>
        <w:r w:rsidRPr="00895559">
          <w:rPr>
            <w:rFonts w:eastAsia="Calibri"/>
            <w:sz w:val="24"/>
            <w:szCs w:val="24"/>
            <w:lang w:eastAsia="en-US" w:bidi="ar-SA"/>
          </w:rPr>
          <w:t>10 метров</w:t>
        </w:r>
      </w:smartTag>
      <w:r w:rsidRPr="00895559">
        <w:rPr>
          <w:rFonts w:eastAsia="Calibri"/>
          <w:sz w:val="24"/>
          <w:szCs w:val="24"/>
          <w:lang w:eastAsia="en-US" w:bidi="ar-SA"/>
        </w:rPr>
        <w:t>, обозначенный створами входа и выхода, через который необходимо двигаться на шагу. Переход в шаг всадник должен сделать ДО створов входа в любом месте после преодоления предыдущего препятствия. Переход в рысь всадник должен сделать ПОСЛЕ прохождения створов выхода в любом месте так, чтобы преодолеть следующее препятствие на рыси;</w:t>
      </w:r>
    </w:p>
    <w:p w14:paraId="09261B0D" w14:textId="77777777" w:rsidR="005D35D6" w:rsidRPr="00895559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«Змейка»</w:t>
      </w:r>
      <w:r w:rsidRPr="00895559">
        <w:rPr>
          <w:rFonts w:eastAsia="Calibri"/>
          <w:sz w:val="24"/>
          <w:szCs w:val="24"/>
          <w:lang w:eastAsia="en-US" w:bidi="ar-SA"/>
        </w:rPr>
        <w:t xml:space="preserve"> - установленные по прямой стойки, которые спортсмены должны пройти на рыси, последовательно огибая каждую, в обозначенном направлении;</w:t>
      </w:r>
    </w:p>
    <w:p w14:paraId="15E86817" w14:textId="77777777" w:rsidR="005D35D6" w:rsidRPr="00895559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«Вольт»</w:t>
      </w:r>
      <w:r w:rsidRPr="00895559">
        <w:rPr>
          <w:rFonts w:eastAsia="Calibri"/>
          <w:sz w:val="24"/>
          <w:szCs w:val="24"/>
          <w:lang w:eastAsia="en-US" w:bidi="ar-SA"/>
        </w:rPr>
        <w:t xml:space="preserve"> - одиночная стойка, вокруг которой всадники должны сделать круг произвольного радиуса в определенном направлении на рыси.</w:t>
      </w:r>
    </w:p>
    <w:p w14:paraId="0FEDEDD6" w14:textId="77777777" w:rsidR="005D35D6" w:rsidRPr="00895559" w:rsidRDefault="005D35D6" w:rsidP="005D35D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35C9D60D" w14:textId="18202CBA" w:rsidR="005D35D6" w:rsidRPr="00895559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3. Соревнования судятся по таблице «В» национальных правил с </w:t>
      </w:r>
      <w:proofErr w:type="gramStart"/>
      <w:r w:rsidRPr="00895559">
        <w:rPr>
          <w:rFonts w:eastAsia="Calibri"/>
          <w:sz w:val="24"/>
          <w:szCs w:val="24"/>
          <w:lang w:eastAsia="en-US" w:bidi="ar-SA"/>
        </w:rPr>
        <w:t>дополнительной</w:t>
      </w:r>
      <w:r>
        <w:rPr>
          <w:rFonts w:eastAsia="Calibri"/>
          <w:lang w:eastAsia="en-US"/>
        </w:rPr>
        <w:t xml:space="preserve">  </w:t>
      </w:r>
      <w:r w:rsidRPr="00895559">
        <w:rPr>
          <w:rFonts w:eastAsia="Calibri"/>
          <w:sz w:val="24"/>
          <w:szCs w:val="24"/>
          <w:lang w:eastAsia="en-US" w:bidi="ar-SA"/>
        </w:rPr>
        <w:t>таблицей</w:t>
      </w:r>
      <w:proofErr w:type="gramEnd"/>
      <w:r w:rsidRPr="00895559">
        <w:rPr>
          <w:rFonts w:eastAsia="Calibri"/>
          <w:sz w:val="24"/>
          <w:szCs w:val="24"/>
          <w:lang w:eastAsia="en-US" w:bidi="ar-SA"/>
        </w:rPr>
        <w:t xml:space="preserve"> начисления штрафных очков. </w:t>
      </w:r>
      <w:r>
        <w:rPr>
          <w:rFonts w:eastAsia="Calibri"/>
          <w:sz w:val="24"/>
          <w:szCs w:val="24"/>
          <w:lang w:eastAsia="en-US" w:bidi="ar-SA"/>
        </w:rPr>
        <w:t>Победитель и призеры определяются по наименьшему количеству шт.оч. и времени, показанному в маршруте.</w:t>
      </w:r>
    </w:p>
    <w:p w14:paraId="1B258A1D" w14:textId="77777777" w:rsidR="005D35D6" w:rsidRPr="00895559" w:rsidRDefault="005D35D6" w:rsidP="005D35D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0A3048C4" w14:textId="77777777" w:rsidR="005D35D6" w:rsidRPr="00895559" w:rsidRDefault="005D35D6" w:rsidP="005D35D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Таблица начисления дополнительных штрафных очков для соревнований «</w:t>
      </w:r>
      <w:proofErr w:type="spellStart"/>
      <w:r w:rsidRPr="00895559">
        <w:rPr>
          <w:rFonts w:eastAsia="Calibri"/>
          <w:b/>
          <w:sz w:val="24"/>
          <w:szCs w:val="24"/>
          <w:lang w:eastAsia="en-US" w:bidi="ar-SA"/>
        </w:rPr>
        <w:t>Кавалетти</w:t>
      </w:r>
      <w:proofErr w:type="spellEnd"/>
      <w:r w:rsidRPr="00895559">
        <w:rPr>
          <w:rFonts w:eastAsia="Calibri"/>
          <w:b/>
          <w:sz w:val="24"/>
          <w:szCs w:val="24"/>
          <w:lang w:eastAsia="en-US" w:bidi="ar-SA"/>
        </w:rPr>
        <w:t>»:</w:t>
      </w:r>
    </w:p>
    <w:p w14:paraId="79642C97" w14:textId="77777777" w:rsidR="005D35D6" w:rsidRPr="00895559" w:rsidRDefault="005D35D6" w:rsidP="005D35D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1. Переход на галоп или шаг в неустановленном месте (сбой) - 1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r>
        <w:rPr>
          <w:rFonts w:eastAsia="Calibri"/>
          <w:lang w:eastAsia="en-US"/>
        </w:rPr>
        <w:t>т</w:t>
      </w:r>
      <w:r w:rsidRPr="00895559">
        <w:rPr>
          <w:rFonts w:eastAsia="Calibri"/>
          <w:sz w:val="24"/>
          <w:szCs w:val="24"/>
          <w:lang w:eastAsia="en-US" w:bidi="ar-SA"/>
        </w:rPr>
        <w:t>.о</w:t>
      </w:r>
      <w:r>
        <w:rPr>
          <w:rFonts w:eastAsia="Calibri"/>
          <w:lang w:eastAsia="en-US"/>
        </w:rPr>
        <w:t>ч</w:t>
      </w:r>
      <w:proofErr w:type="spellEnd"/>
      <w:r>
        <w:rPr>
          <w:rFonts w:eastAsia="Calibri"/>
          <w:lang w:eastAsia="en-US"/>
        </w:rPr>
        <w:t>.</w:t>
      </w:r>
      <w:r w:rsidRPr="00895559">
        <w:rPr>
          <w:rFonts w:eastAsia="Calibri"/>
          <w:sz w:val="24"/>
          <w:szCs w:val="24"/>
          <w:lang w:eastAsia="en-US" w:bidi="ar-SA"/>
        </w:rPr>
        <w:t xml:space="preserve"> (темп галопа при преодолении жерди или крестовины ошибкой не считается и не штрафуется).</w:t>
      </w:r>
    </w:p>
    <w:p w14:paraId="130F8F33" w14:textId="77777777" w:rsidR="005D35D6" w:rsidRPr="00895559" w:rsidRDefault="005D35D6" w:rsidP="005D35D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2. Прохождение «коридора» на рыси или галопе - 2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r>
        <w:rPr>
          <w:rFonts w:eastAsia="Calibri"/>
          <w:lang w:eastAsia="en-US"/>
        </w:rPr>
        <w:t>т</w:t>
      </w:r>
      <w:r w:rsidRPr="00895559">
        <w:rPr>
          <w:rFonts w:eastAsia="Calibri"/>
          <w:sz w:val="24"/>
          <w:szCs w:val="24"/>
          <w:lang w:eastAsia="en-US" w:bidi="ar-SA"/>
        </w:rPr>
        <w:t>.о</w:t>
      </w:r>
      <w:r>
        <w:rPr>
          <w:rFonts w:eastAsia="Calibri"/>
          <w:lang w:eastAsia="en-US"/>
        </w:rPr>
        <w:t>ч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14:paraId="56F55232" w14:textId="77777777" w:rsidR="005D35D6" w:rsidRPr="00895559" w:rsidRDefault="005D35D6" w:rsidP="005D35D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3. Вход или выход из «коридора» на рыси или галопе – 1 </w:t>
      </w:r>
      <w:proofErr w:type="spellStart"/>
      <w:proofErr w:type="gramStart"/>
      <w:r w:rsidRPr="00895559">
        <w:rPr>
          <w:rFonts w:eastAsia="Calibri"/>
          <w:sz w:val="24"/>
          <w:szCs w:val="24"/>
          <w:lang w:eastAsia="en-US" w:bidi="ar-SA"/>
        </w:rPr>
        <w:t>ш</w:t>
      </w:r>
      <w:r>
        <w:rPr>
          <w:rFonts w:eastAsia="Calibri"/>
          <w:lang w:eastAsia="en-US"/>
        </w:rPr>
        <w:t>т</w:t>
      </w:r>
      <w:r w:rsidRPr="00895559">
        <w:rPr>
          <w:rFonts w:eastAsia="Calibri"/>
          <w:sz w:val="24"/>
          <w:szCs w:val="24"/>
          <w:lang w:eastAsia="en-US" w:bidi="ar-SA"/>
        </w:rPr>
        <w:t>.о</w:t>
      </w:r>
      <w:r>
        <w:rPr>
          <w:rFonts w:eastAsia="Calibri"/>
          <w:lang w:eastAsia="en-US"/>
        </w:rPr>
        <w:t>ч</w:t>
      </w:r>
      <w:proofErr w:type="spellEnd"/>
      <w:proofErr w:type="gramEnd"/>
      <w:r>
        <w:rPr>
          <w:rFonts w:eastAsia="Calibri"/>
          <w:lang w:eastAsia="en-US"/>
        </w:rPr>
        <w:t xml:space="preserve"> (вход и выход штрафуются отдельно)</w:t>
      </w:r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14:paraId="1C5F2A9F" w14:textId="77777777" w:rsidR="005D35D6" w:rsidRPr="00895559" w:rsidRDefault="005D35D6" w:rsidP="005D35D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4. Прохождение «Змейки» в неправильном направлении –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r>
        <w:rPr>
          <w:rFonts w:eastAsia="Calibri"/>
          <w:lang w:eastAsia="en-US"/>
        </w:rPr>
        <w:t>т</w:t>
      </w:r>
      <w:r w:rsidRPr="00895559">
        <w:rPr>
          <w:rFonts w:eastAsia="Calibri"/>
          <w:sz w:val="24"/>
          <w:szCs w:val="24"/>
          <w:lang w:eastAsia="en-US" w:bidi="ar-SA"/>
        </w:rPr>
        <w:t>.о</w:t>
      </w:r>
      <w:r>
        <w:rPr>
          <w:rFonts w:eastAsia="Calibri"/>
          <w:lang w:eastAsia="en-US"/>
        </w:rPr>
        <w:t>ч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 xml:space="preserve">., пропуск стоек при прохождении «Змейки» - 1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r>
        <w:rPr>
          <w:rFonts w:eastAsia="Calibri"/>
          <w:lang w:eastAsia="en-US"/>
        </w:rPr>
        <w:t>т</w:t>
      </w:r>
      <w:r w:rsidRPr="00895559">
        <w:rPr>
          <w:rFonts w:eastAsia="Calibri"/>
          <w:sz w:val="24"/>
          <w:szCs w:val="24"/>
          <w:lang w:eastAsia="en-US" w:bidi="ar-SA"/>
        </w:rPr>
        <w:t>.о</w:t>
      </w:r>
      <w:r>
        <w:rPr>
          <w:rFonts w:eastAsia="Calibri"/>
          <w:lang w:eastAsia="en-US"/>
        </w:rPr>
        <w:t>ч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 за каждую;</w:t>
      </w:r>
    </w:p>
    <w:p w14:paraId="09F2E32B" w14:textId="77777777" w:rsidR="005D35D6" w:rsidRPr="00895559" w:rsidRDefault="005D35D6" w:rsidP="005D35D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5. «Вольт» в неправильном направлении –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r>
        <w:rPr>
          <w:rFonts w:eastAsia="Calibri"/>
          <w:lang w:eastAsia="en-US"/>
        </w:rPr>
        <w:t>т</w:t>
      </w:r>
      <w:r w:rsidRPr="00895559">
        <w:rPr>
          <w:rFonts w:eastAsia="Calibri"/>
          <w:sz w:val="24"/>
          <w:szCs w:val="24"/>
          <w:lang w:eastAsia="en-US" w:bidi="ar-SA"/>
        </w:rPr>
        <w:t>.о</w:t>
      </w:r>
      <w:r>
        <w:rPr>
          <w:rFonts w:eastAsia="Calibri"/>
          <w:lang w:eastAsia="en-US"/>
        </w:rPr>
        <w:t>ч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 xml:space="preserve">., несовершенный «Вольт» - 4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r>
        <w:rPr>
          <w:rFonts w:eastAsia="Calibri"/>
          <w:lang w:eastAsia="en-US"/>
        </w:rPr>
        <w:t>т</w:t>
      </w:r>
      <w:r w:rsidRPr="00895559">
        <w:rPr>
          <w:rFonts w:eastAsia="Calibri"/>
          <w:sz w:val="24"/>
          <w:szCs w:val="24"/>
          <w:lang w:eastAsia="en-US" w:bidi="ar-SA"/>
        </w:rPr>
        <w:t>.о</w:t>
      </w:r>
      <w:r>
        <w:rPr>
          <w:rFonts w:eastAsia="Calibri"/>
          <w:lang w:eastAsia="en-US"/>
        </w:rPr>
        <w:t>ч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14:paraId="261B2FCA" w14:textId="77777777" w:rsidR="005D35D6" w:rsidRDefault="005D35D6" w:rsidP="005D35D6">
      <w:pPr>
        <w:shd w:val="clear" w:color="auto" w:fill="FFFFFF"/>
        <w:jc w:val="both"/>
        <w:rPr>
          <w:rFonts w:ascii="YS Text" w:hAnsi="YS Text"/>
          <w:color w:val="000000"/>
        </w:rPr>
      </w:pPr>
    </w:p>
    <w:p w14:paraId="7C053045" w14:textId="77777777" w:rsidR="005D35D6" w:rsidRDefault="005D35D6" w:rsidP="005D35D6">
      <w:pPr>
        <w:shd w:val="clear" w:color="auto" w:fill="FFFFFF"/>
        <w:jc w:val="both"/>
        <w:rPr>
          <w:rFonts w:ascii="YS Text" w:hAnsi="YS Text"/>
          <w:color w:val="000000"/>
        </w:rPr>
      </w:pPr>
    </w:p>
    <w:p w14:paraId="6E19C9BD" w14:textId="44FF80B9" w:rsidR="005D35D6" w:rsidRPr="00895559" w:rsidRDefault="005D35D6" w:rsidP="005D35D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Услови</w:t>
      </w:r>
      <w:r>
        <w:rPr>
          <w:rFonts w:eastAsia="Calibri"/>
          <w:b/>
          <w:sz w:val="24"/>
          <w:szCs w:val="24"/>
          <w:lang w:eastAsia="en-US" w:bidi="ar-SA"/>
        </w:rPr>
        <w:t>я проведения Маршрута №20 -</w:t>
      </w:r>
      <w:r w:rsidRPr="00895559">
        <w:rPr>
          <w:rFonts w:eastAsia="Calibri"/>
          <w:b/>
          <w:sz w:val="24"/>
          <w:szCs w:val="24"/>
          <w:lang w:eastAsia="en-US" w:bidi="ar-SA"/>
        </w:rPr>
        <w:t xml:space="preserve"> «</w:t>
      </w:r>
      <w:proofErr w:type="spellStart"/>
      <w:r w:rsidRPr="00895559">
        <w:rPr>
          <w:rFonts w:eastAsia="Calibri"/>
          <w:b/>
          <w:sz w:val="24"/>
          <w:szCs w:val="24"/>
          <w:lang w:eastAsia="en-US" w:bidi="ar-SA"/>
        </w:rPr>
        <w:t>Кавалетти</w:t>
      </w:r>
      <w:proofErr w:type="spellEnd"/>
      <w:r>
        <w:rPr>
          <w:rFonts w:eastAsia="Calibri"/>
          <w:b/>
          <w:lang w:eastAsia="en-US"/>
        </w:rPr>
        <w:t xml:space="preserve"> в 2 фазы</w:t>
      </w:r>
      <w:r w:rsidRPr="00895559">
        <w:rPr>
          <w:rFonts w:eastAsia="Calibri"/>
          <w:b/>
          <w:sz w:val="24"/>
          <w:szCs w:val="24"/>
          <w:lang w:eastAsia="en-US" w:bidi="ar-SA"/>
        </w:rPr>
        <w:t>»</w:t>
      </w:r>
    </w:p>
    <w:p w14:paraId="6E5D4F78" w14:textId="77777777" w:rsidR="005D35D6" w:rsidRPr="00895559" w:rsidRDefault="005D35D6" w:rsidP="005D35D6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14:paraId="0CBE9985" w14:textId="77777777" w:rsidR="005D35D6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Маршрут проводится в две фазы.</w:t>
      </w:r>
    </w:p>
    <w:p w14:paraId="07143E97" w14:textId="77777777" w:rsidR="005D35D6" w:rsidRPr="00842AE9" w:rsidRDefault="005D35D6" w:rsidP="005D35D6">
      <w:pPr>
        <w:widowControl/>
        <w:autoSpaceDE/>
        <w:autoSpaceDN/>
        <w:jc w:val="both"/>
        <w:rPr>
          <w:rFonts w:eastAsia="Calibri"/>
          <w:b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Все участники преодолевают маршрут до конца.</w:t>
      </w:r>
    </w:p>
    <w:p w14:paraId="2EB1CDF8" w14:textId="77777777" w:rsidR="005D35D6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123693">
        <w:rPr>
          <w:rFonts w:eastAsia="Calibri"/>
          <w:b/>
          <w:sz w:val="24"/>
          <w:szCs w:val="24"/>
          <w:u w:val="single"/>
          <w:lang w:eastAsia="en-US" w:bidi="ar-SA"/>
        </w:rPr>
        <w:t>Первая фаза</w:t>
      </w:r>
      <w:r>
        <w:rPr>
          <w:rFonts w:eastAsia="Calibri"/>
          <w:sz w:val="24"/>
          <w:szCs w:val="24"/>
          <w:lang w:eastAsia="en-US" w:bidi="ar-SA"/>
        </w:rPr>
        <w:t xml:space="preserve"> преодолевается на рыси</w:t>
      </w:r>
      <w:r>
        <w:rPr>
          <w:rFonts w:eastAsia="Calibri"/>
          <w:lang w:eastAsia="en-US"/>
        </w:rPr>
        <w:t xml:space="preserve"> (строевой или учебной)</w:t>
      </w:r>
      <w:r>
        <w:rPr>
          <w:rFonts w:eastAsia="Calibri"/>
          <w:sz w:val="24"/>
          <w:szCs w:val="24"/>
          <w:lang w:eastAsia="en-US" w:bidi="ar-SA"/>
        </w:rPr>
        <w:t>, без учета времени, состоит из</w:t>
      </w:r>
      <w:r w:rsidRPr="00433877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>5</w:t>
      </w:r>
      <w:r w:rsidRPr="00433877">
        <w:rPr>
          <w:rFonts w:eastAsia="Calibri"/>
          <w:sz w:val="24"/>
          <w:szCs w:val="24"/>
          <w:lang w:eastAsia="en-US" w:bidi="ar-SA"/>
        </w:rPr>
        <w:t>-</w:t>
      </w:r>
      <w:r>
        <w:rPr>
          <w:rFonts w:eastAsia="Calibri"/>
          <w:sz w:val="24"/>
          <w:szCs w:val="24"/>
          <w:lang w:eastAsia="en-US" w:bidi="ar-SA"/>
        </w:rPr>
        <w:t>7</w:t>
      </w:r>
      <w:r w:rsidRPr="00433877">
        <w:rPr>
          <w:rFonts w:eastAsia="Calibri"/>
          <w:sz w:val="24"/>
          <w:szCs w:val="24"/>
          <w:lang w:eastAsia="en-US" w:bidi="ar-SA"/>
        </w:rPr>
        <w:t xml:space="preserve"> «препятствий»</w:t>
      </w:r>
      <w:r>
        <w:rPr>
          <w:rFonts w:eastAsia="Calibri"/>
          <w:sz w:val="24"/>
          <w:szCs w:val="24"/>
          <w:lang w:eastAsia="en-US" w:bidi="ar-SA"/>
        </w:rPr>
        <w:t xml:space="preserve"> (лежащих на земле одиночных жердей)</w:t>
      </w:r>
      <w:r w:rsidRPr="00433877">
        <w:rPr>
          <w:rFonts w:eastAsia="Calibri"/>
          <w:sz w:val="24"/>
          <w:szCs w:val="24"/>
          <w:lang w:eastAsia="en-US" w:bidi="ar-SA"/>
        </w:rPr>
        <w:t xml:space="preserve"> и включает в себя элементы управления:</w:t>
      </w:r>
    </w:p>
    <w:p w14:paraId="763775E3" w14:textId="77777777" w:rsidR="005D35D6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«Коридор»</w:t>
      </w:r>
      <w:r>
        <w:rPr>
          <w:rFonts w:eastAsia="Calibri"/>
          <w:sz w:val="24"/>
          <w:szCs w:val="24"/>
          <w:lang w:eastAsia="en-US" w:bidi="ar-SA"/>
        </w:rPr>
        <w:t xml:space="preserve"> - </w:t>
      </w:r>
      <w:r w:rsidRPr="00433877">
        <w:rPr>
          <w:rFonts w:eastAsia="Calibri"/>
          <w:sz w:val="24"/>
          <w:szCs w:val="24"/>
          <w:lang w:eastAsia="en-US" w:bidi="ar-SA"/>
        </w:rPr>
        <w:t>длиной 5-10 метров, обозначенный створами входа и выхода, через который необходимо двигаться на шагу. Переход в шаг всадник должен сделать ДО створов входа в любом месте после преодоления предыдущего препятствия.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Переход в рысь всадник должен сделать ПОСЛЕ прохождения створов выхода в любом месте так, чтобы преодолеть следующее препятствие на рыси.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</w:p>
    <w:p w14:paraId="48B27AA7" w14:textId="77777777" w:rsidR="005D35D6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lastRenderedPageBreak/>
        <w:t>«Змейка»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-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установленные по прямой стойки, которые спортсмены должны пройти на рыси, последовательно огибая каждую, в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обозначенном направлении.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</w:p>
    <w:p w14:paraId="021835CF" w14:textId="77777777" w:rsidR="005D35D6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«Вольт»</w:t>
      </w:r>
      <w:r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842AE9">
        <w:rPr>
          <w:rFonts w:eastAsia="Calibri"/>
          <w:b/>
          <w:sz w:val="24"/>
          <w:szCs w:val="24"/>
          <w:lang w:eastAsia="en-US" w:bidi="ar-SA"/>
        </w:rPr>
        <w:t>-</w:t>
      </w:r>
      <w:r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одиночная стойка, вокруг которой всадники должны сделать круг произвольного радиуса в определенном направлении на рыси.</w:t>
      </w:r>
    </w:p>
    <w:p w14:paraId="75D4F135" w14:textId="77777777" w:rsidR="005D35D6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Соревнования судятся по таблице «В» национальных правил с дополнительной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таблицей начисления штрафных очков.</w:t>
      </w:r>
    </w:p>
    <w:p w14:paraId="05366224" w14:textId="77777777" w:rsidR="005D35D6" w:rsidRPr="00895559" w:rsidRDefault="005D35D6" w:rsidP="005D35D6">
      <w:pPr>
        <w:widowControl/>
        <w:autoSpaceDE/>
        <w:autoSpaceDN/>
        <w:jc w:val="both"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Таблица начисления дополнительных штрафных очков для соревнований «</w:t>
      </w:r>
      <w:proofErr w:type="spellStart"/>
      <w:r w:rsidRPr="00895559">
        <w:rPr>
          <w:rFonts w:eastAsia="Calibri"/>
          <w:b/>
          <w:sz w:val="24"/>
          <w:szCs w:val="24"/>
          <w:lang w:eastAsia="en-US" w:bidi="ar-SA"/>
        </w:rPr>
        <w:t>Кавалетти</w:t>
      </w:r>
      <w:proofErr w:type="spellEnd"/>
      <w:r w:rsidRPr="00895559">
        <w:rPr>
          <w:rFonts w:eastAsia="Calibri"/>
          <w:b/>
          <w:sz w:val="24"/>
          <w:szCs w:val="24"/>
          <w:lang w:eastAsia="en-US" w:bidi="ar-SA"/>
        </w:rPr>
        <w:t>»:</w:t>
      </w:r>
    </w:p>
    <w:p w14:paraId="125FA811" w14:textId="77777777" w:rsidR="005D35D6" w:rsidRPr="00895559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1. Переход на галоп или шаг в неустановленном месте (сбой) - 1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r>
        <w:rPr>
          <w:rFonts w:eastAsia="Calibri"/>
          <w:lang w:eastAsia="en-US"/>
        </w:rPr>
        <w:t>т</w:t>
      </w:r>
      <w:r w:rsidRPr="00895559">
        <w:rPr>
          <w:rFonts w:eastAsia="Calibri"/>
          <w:sz w:val="24"/>
          <w:szCs w:val="24"/>
          <w:lang w:eastAsia="en-US" w:bidi="ar-SA"/>
        </w:rPr>
        <w:t>.о</w:t>
      </w:r>
      <w:r>
        <w:rPr>
          <w:rFonts w:eastAsia="Calibri"/>
          <w:lang w:eastAsia="en-US"/>
        </w:rPr>
        <w:t>ч</w:t>
      </w:r>
      <w:proofErr w:type="spellEnd"/>
      <w:r>
        <w:rPr>
          <w:rFonts w:eastAsia="Calibri"/>
          <w:lang w:eastAsia="en-US"/>
        </w:rPr>
        <w:t>.</w:t>
      </w:r>
      <w:r w:rsidRPr="00895559">
        <w:rPr>
          <w:rFonts w:eastAsia="Calibri"/>
          <w:sz w:val="24"/>
          <w:szCs w:val="24"/>
          <w:lang w:eastAsia="en-US" w:bidi="ar-SA"/>
        </w:rPr>
        <w:t xml:space="preserve"> (темп</w:t>
      </w:r>
      <w:r>
        <w:rPr>
          <w:rFonts w:eastAsia="Calibri"/>
          <w:sz w:val="24"/>
          <w:szCs w:val="24"/>
          <w:lang w:eastAsia="en-US" w:bidi="ar-SA"/>
        </w:rPr>
        <w:t xml:space="preserve"> галопа при преодолении жерди</w:t>
      </w:r>
      <w:r w:rsidRPr="00895559">
        <w:rPr>
          <w:rFonts w:eastAsia="Calibri"/>
          <w:sz w:val="24"/>
          <w:szCs w:val="24"/>
          <w:lang w:eastAsia="en-US" w:bidi="ar-SA"/>
        </w:rPr>
        <w:t xml:space="preserve"> ошибкой не считается и не штрафуется).</w:t>
      </w:r>
    </w:p>
    <w:p w14:paraId="7ABF555C" w14:textId="77777777" w:rsidR="005D35D6" w:rsidRPr="00895559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2. Прохождение «коридора» на рыси или галопе - 2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r>
        <w:rPr>
          <w:rFonts w:eastAsia="Calibri"/>
          <w:lang w:eastAsia="en-US"/>
        </w:rPr>
        <w:t>т</w:t>
      </w:r>
      <w:r w:rsidRPr="00895559">
        <w:rPr>
          <w:rFonts w:eastAsia="Calibri"/>
          <w:sz w:val="24"/>
          <w:szCs w:val="24"/>
          <w:lang w:eastAsia="en-US" w:bidi="ar-SA"/>
        </w:rPr>
        <w:t>.о</w:t>
      </w:r>
      <w:r>
        <w:rPr>
          <w:rFonts w:eastAsia="Calibri"/>
          <w:lang w:eastAsia="en-US"/>
        </w:rPr>
        <w:t>ч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14:paraId="193AABAD" w14:textId="77777777" w:rsidR="005D35D6" w:rsidRPr="00895559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3. Вход или выход </w:t>
      </w:r>
      <w:r>
        <w:rPr>
          <w:rFonts w:eastAsia="Calibri"/>
          <w:lang w:eastAsia="en-US"/>
        </w:rPr>
        <w:t>в/из</w:t>
      </w:r>
      <w:r w:rsidRPr="00895559">
        <w:rPr>
          <w:rFonts w:eastAsia="Calibri"/>
          <w:sz w:val="24"/>
          <w:szCs w:val="24"/>
          <w:lang w:eastAsia="en-US" w:bidi="ar-SA"/>
        </w:rPr>
        <w:t xml:space="preserve"> «коридора» на рыси или галопе –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r>
        <w:rPr>
          <w:rFonts w:eastAsia="Calibri"/>
          <w:lang w:eastAsia="en-US"/>
        </w:rPr>
        <w:t>т</w:t>
      </w:r>
      <w:r w:rsidRPr="00895559">
        <w:rPr>
          <w:rFonts w:eastAsia="Calibri"/>
          <w:sz w:val="24"/>
          <w:szCs w:val="24"/>
          <w:lang w:eastAsia="en-US" w:bidi="ar-SA"/>
        </w:rPr>
        <w:t>.о</w:t>
      </w:r>
      <w:r>
        <w:rPr>
          <w:rFonts w:eastAsia="Calibri"/>
          <w:lang w:eastAsia="en-US"/>
        </w:rPr>
        <w:t>ч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</w:t>
      </w:r>
      <w:r>
        <w:rPr>
          <w:rFonts w:eastAsia="Calibri"/>
          <w:lang w:eastAsia="en-US"/>
        </w:rPr>
        <w:t xml:space="preserve"> (вход и выход штрафуются отдельно)</w:t>
      </w:r>
    </w:p>
    <w:p w14:paraId="7AD8CC0F" w14:textId="77777777" w:rsidR="005D35D6" w:rsidRPr="00895559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4. Прохождение «Змейки» в неправильном направлении –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r>
        <w:rPr>
          <w:rFonts w:eastAsia="Calibri"/>
          <w:lang w:eastAsia="en-US"/>
        </w:rPr>
        <w:t>т</w:t>
      </w:r>
      <w:r w:rsidRPr="00895559">
        <w:rPr>
          <w:rFonts w:eastAsia="Calibri"/>
          <w:sz w:val="24"/>
          <w:szCs w:val="24"/>
          <w:lang w:eastAsia="en-US" w:bidi="ar-SA"/>
        </w:rPr>
        <w:t>.о</w:t>
      </w:r>
      <w:r>
        <w:rPr>
          <w:rFonts w:eastAsia="Calibri"/>
          <w:lang w:eastAsia="en-US"/>
        </w:rPr>
        <w:t>ч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 xml:space="preserve">., пропуск стоек при прохождении «Змейки» - 1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r>
        <w:rPr>
          <w:rFonts w:eastAsia="Calibri"/>
          <w:lang w:eastAsia="en-US"/>
        </w:rPr>
        <w:t>т</w:t>
      </w:r>
      <w:r w:rsidRPr="00895559">
        <w:rPr>
          <w:rFonts w:eastAsia="Calibri"/>
          <w:sz w:val="24"/>
          <w:szCs w:val="24"/>
          <w:lang w:eastAsia="en-US" w:bidi="ar-SA"/>
        </w:rPr>
        <w:t>.о</w:t>
      </w:r>
      <w:r>
        <w:rPr>
          <w:rFonts w:eastAsia="Calibri"/>
          <w:lang w:eastAsia="en-US"/>
        </w:rPr>
        <w:t>ч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 за каждую;</w:t>
      </w:r>
    </w:p>
    <w:p w14:paraId="6A194ED6" w14:textId="77777777" w:rsidR="005D35D6" w:rsidRDefault="005D35D6" w:rsidP="005D35D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5. «Вольт» в неправильном направлении –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r>
        <w:rPr>
          <w:rFonts w:eastAsia="Calibri"/>
          <w:lang w:eastAsia="en-US"/>
        </w:rPr>
        <w:t>т</w:t>
      </w:r>
      <w:r w:rsidRPr="00895559">
        <w:rPr>
          <w:rFonts w:eastAsia="Calibri"/>
          <w:sz w:val="24"/>
          <w:szCs w:val="24"/>
          <w:lang w:eastAsia="en-US" w:bidi="ar-SA"/>
        </w:rPr>
        <w:t>.о</w:t>
      </w:r>
      <w:r>
        <w:rPr>
          <w:rFonts w:eastAsia="Calibri"/>
          <w:lang w:eastAsia="en-US"/>
        </w:rPr>
        <w:t>ч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14:paraId="67F25D74" w14:textId="77777777" w:rsidR="005D35D6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6. Несовершенное упражнение считается нарушением маршрута и влечет за собой исключение из соревнования.</w:t>
      </w:r>
    </w:p>
    <w:p w14:paraId="57F812B1" w14:textId="77777777" w:rsidR="005D35D6" w:rsidRPr="00895559" w:rsidRDefault="005D35D6" w:rsidP="005D35D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Вторая фаза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пре</w:t>
      </w:r>
      <w:r>
        <w:rPr>
          <w:rFonts w:eastAsia="Calibri"/>
          <w:sz w:val="24"/>
          <w:szCs w:val="24"/>
          <w:lang w:eastAsia="en-US" w:bidi="ar-SA"/>
        </w:rPr>
        <w:t xml:space="preserve">одолевается рысью или галопом </w:t>
      </w:r>
      <w:r>
        <w:rPr>
          <w:rFonts w:eastAsia="Calibri"/>
          <w:lang w:eastAsia="en-US"/>
        </w:rPr>
        <w:t>(</w:t>
      </w:r>
      <w:r>
        <w:rPr>
          <w:rFonts w:eastAsia="Calibri"/>
          <w:sz w:val="24"/>
          <w:szCs w:val="24"/>
          <w:lang w:eastAsia="en-US" w:bidi="ar-SA"/>
        </w:rPr>
        <w:t>на усмотрение</w:t>
      </w:r>
      <w:r w:rsidRPr="00433877">
        <w:rPr>
          <w:rFonts w:eastAsia="Calibri"/>
          <w:sz w:val="24"/>
          <w:szCs w:val="24"/>
          <w:lang w:eastAsia="en-US" w:bidi="ar-SA"/>
        </w:rPr>
        <w:t xml:space="preserve"> всадника</w:t>
      </w:r>
      <w:r>
        <w:rPr>
          <w:rFonts w:eastAsia="Calibri"/>
          <w:lang w:eastAsia="en-US"/>
        </w:rPr>
        <w:t>)</w:t>
      </w:r>
      <w:r w:rsidRPr="00433877">
        <w:rPr>
          <w:rFonts w:eastAsia="Calibri"/>
          <w:sz w:val="24"/>
          <w:szCs w:val="24"/>
          <w:lang w:eastAsia="en-US" w:bidi="ar-SA"/>
        </w:rPr>
        <w:t xml:space="preserve"> с учётом времени</w:t>
      </w:r>
      <w:r>
        <w:rPr>
          <w:rFonts w:eastAsia="Calibri"/>
          <w:sz w:val="24"/>
          <w:szCs w:val="24"/>
          <w:lang w:eastAsia="en-US" w:bidi="ar-SA"/>
        </w:rPr>
        <w:t>.</w:t>
      </w:r>
      <w:r w:rsidRPr="00433877">
        <w:rPr>
          <w:rFonts w:eastAsia="Calibri"/>
          <w:sz w:val="24"/>
          <w:szCs w:val="24"/>
          <w:lang w:eastAsia="en-US" w:bidi="ar-SA"/>
        </w:rPr>
        <w:t xml:space="preserve"> Включает в себя 4-5 препятствий (крестовин) высотой </w:t>
      </w:r>
      <w:r>
        <w:rPr>
          <w:rFonts w:eastAsia="Calibri"/>
          <w:sz w:val="24"/>
          <w:szCs w:val="24"/>
          <w:lang w:eastAsia="en-US" w:bidi="ar-SA"/>
        </w:rPr>
        <w:t xml:space="preserve">до </w:t>
      </w:r>
      <w:r w:rsidRPr="00433877">
        <w:rPr>
          <w:rFonts w:eastAsia="Calibri"/>
          <w:sz w:val="24"/>
          <w:szCs w:val="24"/>
          <w:lang w:eastAsia="en-US" w:bidi="ar-SA"/>
        </w:rPr>
        <w:t>20 см.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Побед</w:t>
      </w:r>
      <w:r>
        <w:rPr>
          <w:rFonts w:eastAsia="Calibri"/>
          <w:sz w:val="24"/>
          <w:szCs w:val="24"/>
          <w:lang w:eastAsia="en-US" w:bidi="ar-SA"/>
        </w:rPr>
        <w:t>итель определяется по сумме штрафных очков</w:t>
      </w:r>
      <w:r>
        <w:rPr>
          <w:rFonts w:eastAsia="Calibri"/>
          <w:lang w:eastAsia="en-US"/>
        </w:rPr>
        <w:t xml:space="preserve">, полученных </w:t>
      </w:r>
      <w:r>
        <w:rPr>
          <w:rFonts w:eastAsia="Calibri"/>
          <w:sz w:val="24"/>
          <w:szCs w:val="24"/>
          <w:lang w:eastAsia="en-US" w:bidi="ar-SA"/>
        </w:rPr>
        <w:t xml:space="preserve">в </w:t>
      </w:r>
      <w:r w:rsidRPr="00433877">
        <w:rPr>
          <w:rFonts w:eastAsia="Calibri"/>
          <w:sz w:val="24"/>
          <w:szCs w:val="24"/>
          <w:lang w:eastAsia="en-US" w:bidi="ar-SA"/>
        </w:rPr>
        <w:t>1 и 2 фаза</w:t>
      </w:r>
      <w:r>
        <w:rPr>
          <w:rFonts w:eastAsia="Calibri"/>
          <w:sz w:val="24"/>
          <w:szCs w:val="24"/>
          <w:lang w:eastAsia="en-US" w:bidi="ar-SA"/>
        </w:rPr>
        <w:t>х</w:t>
      </w:r>
      <w:r>
        <w:rPr>
          <w:rFonts w:eastAsia="Calibri"/>
          <w:lang w:eastAsia="en-US"/>
        </w:rPr>
        <w:t>,</w:t>
      </w:r>
      <w:r w:rsidRPr="00433877">
        <w:rPr>
          <w:rFonts w:eastAsia="Calibri"/>
          <w:sz w:val="24"/>
          <w:szCs w:val="24"/>
          <w:lang w:eastAsia="en-US" w:bidi="ar-SA"/>
        </w:rPr>
        <w:t xml:space="preserve"> и времени</w:t>
      </w:r>
      <w:r>
        <w:rPr>
          <w:rFonts w:eastAsia="Calibri"/>
          <w:sz w:val="24"/>
          <w:szCs w:val="24"/>
          <w:lang w:eastAsia="en-US" w:bidi="ar-SA"/>
        </w:rPr>
        <w:t xml:space="preserve"> второй фазы.</w:t>
      </w:r>
    </w:p>
    <w:p w14:paraId="62F1EB30" w14:textId="77777777" w:rsidR="005D35D6" w:rsidRPr="00985331" w:rsidRDefault="005D35D6" w:rsidP="005D35D6">
      <w:pPr>
        <w:shd w:val="clear" w:color="auto" w:fill="FFFFFF"/>
        <w:jc w:val="both"/>
        <w:rPr>
          <w:rFonts w:ascii="YS Text" w:hAnsi="YS Text"/>
          <w:color w:val="000000"/>
        </w:rPr>
      </w:pPr>
    </w:p>
    <w:p w14:paraId="6286A44F" w14:textId="77777777" w:rsidR="00B60C72" w:rsidRPr="00F54611" w:rsidRDefault="00B60C72" w:rsidP="00F54611">
      <w:pPr>
        <w:pStyle w:val="a3"/>
        <w:jc w:val="right"/>
      </w:pPr>
    </w:p>
    <w:sectPr w:rsidR="00B60C72" w:rsidRPr="00F54611" w:rsidSect="00E66E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567" w:right="853" w:bottom="567" w:left="851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8E24" w14:textId="77777777" w:rsidR="00E9155F" w:rsidRDefault="00E9155F">
      <w:r>
        <w:separator/>
      </w:r>
    </w:p>
  </w:endnote>
  <w:endnote w:type="continuationSeparator" w:id="0">
    <w:p w14:paraId="286B7E40" w14:textId="77777777" w:rsidR="00E9155F" w:rsidRDefault="00E9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8F21" w14:textId="77777777" w:rsidR="00E9155F" w:rsidRDefault="00E9155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464177"/>
      <w:docPartObj>
        <w:docPartGallery w:val="Page Numbers (Bottom of Page)"/>
        <w:docPartUnique/>
      </w:docPartObj>
    </w:sdtPr>
    <w:sdtEndPr/>
    <w:sdtContent>
      <w:sdt>
        <w:sdtPr>
          <w:id w:val="1821152531"/>
          <w:docPartObj>
            <w:docPartGallery w:val="Page Numbers (Top of Page)"/>
            <w:docPartUnique/>
          </w:docPartObj>
        </w:sdtPr>
        <w:sdtEndPr/>
        <w:sdtContent>
          <w:p w14:paraId="04BD9ACD" w14:textId="042CD32E" w:rsidR="00E9155F" w:rsidRDefault="00E9155F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95E26F" w14:textId="7CBD499A" w:rsidR="00E9155F" w:rsidRDefault="00E9155F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83EF" w14:textId="77777777" w:rsidR="00E9155F" w:rsidRDefault="00E915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7288" w14:textId="77777777" w:rsidR="00E9155F" w:rsidRDefault="00E9155F">
      <w:r>
        <w:separator/>
      </w:r>
    </w:p>
  </w:footnote>
  <w:footnote w:type="continuationSeparator" w:id="0">
    <w:p w14:paraId="79FD8661" w14:textId="77777777" w:rsidR="00E9155F" w:rsidRDefault="00E9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49FE" w14:textId="77777777" w:rsidR="00E9155F" w:rsidRDefault="00E9155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51A4" w14:textId="77777777" w:rsidR="00E9155F" w:rsidRDefault="00E9155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D3A2" w14:textId="77777777" w:rsidR="00E9155F" w:rsidRDefault="00E915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9E7"/>
    <w:multiLevelType w:val="hybridMultilevel"/>
    <w:tmpl w:val="72D609F6"/>
    <w:lvl w:ilvl="0" w:tplc="7F905F1E">
      <w:start w:val="12"/>
      <w:numFmt w:val="upperRoman"/>
      <w:lvlText w:val="%1."/>
      <w:lvlJc w:val="left"/>
      <w:pPr>
        <w:ind w:left="1442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88824C6A">
      <w:start w:val="1"/>
      <w:numFmt w:val="decimal"/>
      <w:lvlText w:val="%2"/>
      <w:lvlJc w:val="left"/>
      <w:pPr>
        <w:ind w:left="117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AD48BC8">
      <w:numFmt w:val="bullet"/>
      <w:lvlText w:val="•"/>
      <w:lvlJc w:val="left"/>
      <w:pPr>
        <w:ind w:left="2575" w:hanging="180"/>
      </w:pPr>
      <w:rPr>
        <w:rFonts w:hint="default"/>
        <w:lang w:val="ru-RU" w:eastAsia="ru-RU" w:bidi="ru-RU"/>
      </w:rPr>
    </w:lvl>
    <w:lvl w:ilvl="3" w:tplc="16F045E0">
      <w:numFmt w:val="bullet"/>
      <w:lvlText w:val="•"/>
      <w:lvlJc w:val="left"/>
      <w:pPr>
        <w:ind w:left="3707" w:hanging="180"/>
      </w:pPr>
      <w:rPr>
        <w:rFonts w:hint="default"/>
        <w:lang w:val="ru-RU" w:eastAsia="ru-RU" w:bidi="ru-RU"/>
      </w:rPr>
    </w:lvl>
    <w:lvl w:ilvl="4" w:tplc="20920800">
      <w:numFmt w:val="bullet"/>
      <w:lvlText w:val="•"/>
      <w:lvlJc w:val="left"/>
      <w:pPr>
        <w:ind w:left="4839" w:hanging="180"/>
      </w:pPr>
      <w:rPr>
        <w:rFonts w:hint="default"/>
        <w:lang w:val="ru-RU" w:eastAsia="ru-RU" w:bidi="ru-RU"/>
      </w:rPr>
    </w:lvl>
    <w:lvl w:ilvl="5" w:tplc="22A216F6">
      <w:numFmt w:val="bullet"/>
      <w:lvlText w:val="•"/>
      <w:lvlJc w:val="left"/>
      <w:pPr>
        <w:ind w:left="5971" w:hanging="180"/>
      </w:pPr>
      <w:rPr>
        <w:rFonts w:hint="default"/>
        <w:lang w:val="ru-RU" w:eastAsia="ru-RU" w:bidi="ru-RU"/>
      </w:rPr>
    </w:lvl>
    <w:lvl w:ilvl="6" w:tplc="3F2A94B4">
      <w:numFmt w:val="bullet"/>
      <w:lvlText w:val="•"/>
      <w:lvlJc w:val="left"/>
      <w:pPr>
        <w:ind w:left="7103" w:hanging="180"/>
      </w:pPr>
      <w:rPr>
        <w:rFonts w:hint="default"/>
        <w:lang w:val="ru-RU" w:eastAsia="ru-RU" w:bidi="ru-RU"/>
      </w:rPr>
    </w:lvl>
    <w:lvl w:ilvl="7" w:tplc="61183708">
      <w:numFmt w:val="bullet"/>
      <w:lvlText w:val="•"/>
      <w:lvlJc w:val="left"/>
      <w:pPr>
        <w:ind w:left="8234" w:hanging="180"/>
      </w:pPr>
      <w:rPr>
        <w:rFonts w:hint="default"/>
        <w:lang w:val="ru-RU" w:eastAsia="ru-RU" w:bidi="ru-RU"/>
      </w:rPr>
    </w:lvl>
    <w:lvl w:ilvl="8" w:tplc="96104A60">
      <w:numFmt w:val="bullet"/>
      <w:lvlText w:val="•"/>
      <w:lvlJc w:val="left"/>
      <w:pPr>
        <w:ind w:left="9366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5622F31"/>
    <w:multiLevelType w:val="hybridMultilevel"/>
    <w:tmpl w:val="3588F4C2"/>
    <w:lvl w:ilvl="0" w:tplc="4C58591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F982FBC">
      <w:numFmt w:val="bullet"/>
      <w:lvlText w:val="•"/>
      <w:lvlJc w:val="left"/>
      <w:pPr>
        <w:ind w:left="728" w:hanging="360"/>
      </w:pPr>
      <w:rPr>
        <w:rFonts w:hint="default"/>
        <w:lang w:val="ru-RU" w:eastAsia="ru-RU" w:bidi="ru-RU"/>
      </w:rPr>
    </w:lvl>
    <w:lvl w:ilvl="2" w:tplc="85323390">
      <w:numFmt w:val="bullet"/>
      <w:lvlText w:val="•"/>
      <w:lvlJc w:val="left"/>
      <w:pPr>
        <w:ind w:left="977" w:hanging="360"/>
      </w:pPr>
      <w:rPr>
        <w:rFonts w:hint="default"/>
        <w:lang w:val="ru-RU" w:eastAsia="ru-RU" w:bidi="ru-RU"/>
      </w:rPr>
    </w:lvl>
    <w:lvl w:ilvl="3" w:tplc="76889E22">
      <w:numFmt w:val="bullet"/>
      <w:lvlText w:val="•"/>
      <w:lvlJc w:val="left"/>
      <w:pPr>
        <w:ind w:left="1225" w:hanging="360"/>
      </w:pPr>
      <w:rPr>
        <w:rFonts w:hint="default"/>
        <w:lang w:val="ru-RU" w:eastAsia="ru-RU" w:bidi="ru-RU"/>
      </w:rPr>
    </w:lvl>
    <w:lvl w:ilvl="4" w:tplc="0A64E7E8">
      <w:numFmt w:val="bullet"/>
      <w:lvlText w:val="•"/>
      <w:lvlJc w:val="left"/>
      <w:pPr>
        <w:ind w:left="1474" w:hanging="360"/>
      </w:pPr>
      <w:rPr>
        <w:rFonts w:hint="default"/>
        <w:lang w:val="ru-RU" w:eastAsia="ru-RU" w:bidi="ru-RU"/>
      </w:rPr>
    </w:lvl>
    <w:lvl w:ilvl="5" w:tplc="60389C72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4FAC03D4">
      <w:numFmt w:val="bullet"/>
      <w:lvlText w:val="•"/>
      <w:lvlJc w:val="left"/>
      <w:pPr>
        <w:ind w:left="1971" w:hanging="360"/>
      </w:pPr>
      <w:rPr>
        <w:rFonts w:hint="default"/>
        <w:lang w:val="ru-RU" w:eastAsia="ru-RU" w:bidi="ru-RU"/>
      </w:rPr>
    </w:lvl>
    <w:lvl w:ilvl="7" w:tplc="225A3A12"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8" w:tplc="159427B0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3" w15:restartNumberingAfterBreak="0">
    <w:nsid w:val="09AA6751"/>
    <w:multiLevelType w:val="hybridMultilevel"/>
    <w:tmpl w:val="96BC347E"/>
    <w:lvl w:ilvl="0" w:tplc="51160898">
      <w:start w:val="1"/>
      <w:numFmt w:val="decimal"/>
      <w:lvlText w:val="%1."/>
      <w:lvlJc w:val="left"/>
      <w:pPr>
        <w:ind w:left="861" w:hanging="531"/>
      </w:pPr>
      <w:rPr>
        <w:rFonts w:ascii="Times New Roman" w:eastAsia="Times New Roman" w:hAnsi="Times New Roman" w:cs="Times New Roman" w:hint="default"/>
        <w:b/>
        <w:bCs/>
        <w:color w:val="2B2D2F"/>
        <w:w w:val="102"/>
        <w:sz w:val="23"/>
        <w:szCs w:val="23"/>
        <w:lang w:val="ru-RU" w:eastAsia="ru-RU" w:bidi="ru-RU"/>
      </w:rPr>
    </w:lvl>
    <w:lvl w:ilvl="1" w:tplc="0A662B22">
      <w:numFmt w:val="bullet"/>
      <w:lvlText w:val="•"/>
      <w:lvlJc w:val="left"/>
      <w:pPr>
        <w:ind w:left="1892" w:hanging="531"/>
      </w:pPr>
      <w:rPr>
        <w:rFonts w:hint="default"/>
        <w:lang w:val="ru-RU" w:eastAsia="ru-RU" w:bidi="ru-RU"/>
      </w:rPr>
    </w:lvl>
    <w:lvl w:ilvl="2" w:tplc="0F2EB4CA">
      <w:numFmt w:val="bullet"/>
      <w:lvlText w:val="•"/>
      <w:lvlJc w:val="left"/>
      <w:pPr>
        <w:ind w:left="2925" w:hanging="531"/>
      </w:pPr>
      <w:rPr>
        <w:rFonts w:hint="default"/>
        <w:lang w:val="ru-RU" w:eastAsia="ru-RU" w:bidi="ru-RU"/>
      </w:rPr>
    </w:lvl>
    <w:lvl w:ilvl="3" w:tplc="2B6057D0">
      <w:numFmt w:val="bullet"/>
      <w:lvlText w:val="•"/>
      <w:lvlJc w:val="left"/>
      <w:pPr>
        <w:ind w:left="3957" w:hanging="531"/>
      </w:pPr>
      <w:rPr>
        <w:rFonts w:hint="default"/>
        <w:lang w:val="ru-RU" w:eastAsia="ru-RU" w:bidi="ru-RU"/>
      </w:rPr>
    </w:lvl>
    <w:lvl w:ilvl="4" w:tplc="329CD186">
      <w:numFmt w:val="bullet"/>
      <w:lvlText w:val="•"/>
      <w:lvlJc w:val="left"/>
      <w:pPr>
        <w:ind w:left="4990" w:hanging="531"/>
      </w:pPr>
      <w:rPr>
        <w:rFonts w:hint="default"/>
        <w:lang w:val="ru-RU" w:eastAsia="ru-RU" w:bidi="ru-RU"/>
      </w:rPr>
    </w:lvl>
    <w:lvl w:ilvl="5" w:tplc="8D30F956">
      <w:numFmt w:val="bullet"/>
      <w:lvlText w:val="•"/>
      <w:lvlJc w:val="left"/>
      <w:pPr>
        <w:ind w:left="6023" w:hanging="531"/>
      </w:pPr>
      <w:rPr>
        <w:rFonts w:hint="default"/>
        <w:lang w:val="ru-RU" w:eastAsia="ru-RU" w:bidi="ru-RU"/>
      </w:rPr>
    </w:lvl>
    <w:lvl w:ilvl="6" w:tplc="0DA60F90">
      <w:numFmt w:val="bullet"/>
      <w:lvlText w:val="•"/>
      <w:lvlJc w:val="left"/>
      <w:pPr>
        <w:ind w:left="7055" w:hanging="531"/>
      </w:pPr>
      <w:rPr>
        <w:rFonts w:hint="default"/>
        <w:lang w:val="ru-RU" w:eastAsia="ru-RU" w:bidi="ru-RU"/>
      </w:rPr>
    </w:lvl>
    <w:lvl w:ilvl="7" w:tplc="60028632">
      <w:numFmt w:val="bullet"/>
      <w:lvlText w:val="•"/>
      <w:lvlJc w:val="left"/>
      <w:pPr>
        <w:ind w:left="8088" w:hanging="531"/>
      </w:pPr>
      <w:rPr>
        <w:rFonts w:hint="default"/>
        <w:lang w:val="ru-RU" w:eastAsia="ru-RU" w:bidi="ru-RU"/>
      </w:rPr>
    </w:lvl>
    <w:lvl w:ilvl="8" w:tplc="C100AB64">
      <w:numFmt w:val="bullet"/>
      <w:lvlText w:val="•"/>
      <w:lvlJc w:val="left"/>
      <w:pPr>
        <w:ind w:left="9121" w:hanging="531"/>
      </w:pPr>
      <w:rPr>
        <w:rFonts w:hint="default"/>
        <w:lang w:val="ru-RU" w:eastAsia="ru-RU" w:bidi="ru-RU"/>
      </w:rPr>
    </w:lvl>
  </w:abstractNum>
  <w:abstractNum w:abstractNumId="4" w15:restartNumberingAfterBreak="0">
    <w:nsid w:val="0C4B505D"/>
    <w:multiLevelType w:val="hybridMultilevel"/>
    <w:tmpl w:val="ABAEAFCC"/>
    <w:lvl w:ilvl="0" w:tplc="927AFC70">
      <w:start w:val="2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F64C156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8C8445C0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39DE7CD4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32C2BC52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259408B0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C68BD22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564AB1E0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4E745246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25C0062"/>
    <w:multiLevelType w:val="hybridMultilevel"/>
    <w:tmpl w:val="6B5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1135"/>
        </w:tabs>
        <w:ind w:left="1135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C0548A"/>
    <w:multiLevelType w:val="hybridMultilevel"/>
    <w:tmpl w:val="EC88E588"/>
    <w:lvl w:ilvl="0" w:tplc="2B1AEF96">
      <w:start w:val="1"/>
      <w:numFmt w:val="decimal"/>
      <w:lvlText w:val="%1."/>
      <w:lvlJc w:val="left"/>
      <w:pPr>
        <w:ind w:left="833" w:hanging="56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BDA8BE2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C39262C6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BD666BEA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6DE45EDC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98DCDD60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299216C0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1FB4C0D6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56B61E8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9" w15:restartNumberingAfterBreak="0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447CA3"/>
    <w:multiLevelType w:val="hybridMultilevel"/>
    <w:tmpl w:val="B65C7752"/>
    <w:lvl w:ilvl="0" w:tplc="07906C44">
      <w:start w:val="7"/>
      <w:numFmt w:val="upperRoman"/>
      <w:lvlText w:val="%1."/>
      <w:lvlJc w:val="left"/>
      <w:pPr>
        <w:ind w:left="1118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E09C64F2">
      <w:numFmt w:val="bullet"/>
      <w:lvlText w:val="•"/>
      <w:lvlJc w:val="left"/>
      <w:pPr>
        <w:ind w:left="2126" w:hanging="853"/>
      </w:pPr>
      <w:rPr>
        <w:rFonts w:hint="default"/>
        <w:lang w:val="ru-RU" w:eastAsia="ru-RU" w:bidi="ru-RU"/>
      </w:rPr>
    </w:lvl>
    <w:lvl w:ilvl="2" w:tplc="270A3700">
      <w:numFmt w:val="bullet"/>
      <w:lvlText w:val="•"/>
      <w:lvlJc w:val="left"/>
      <w:pPr>
        <w:ind w:left="3133" w:hanging="853"/>
      </w:pPr>
      <w:rPr>
        <w:rFonts w:hint="default"/>
        <w:lang w:val="ru-RU" w:eastAsia="ru-RU" w:bidi="ru-RU"/>
      </w:rPr>
    </w:lvl>
    <w:lvl w:ilvl="3" w:tplc="7A6875FC">
      <w:numFmt w:val="bullet"/>
      <w:lvlText w:val="•"/>
      <w:lvlJc w:val="left"/>
      <w:pPr>
        <w:ind w:left="4139" w:hanging="853"/>
      </w:pPr>
      <w:rPr>
        <w:rFonts w:hint="default"/>
        <w:lang w:val="ru-RU" w:eastAsia="ru-RU" w:bidi="ru-RU"/>
      </w:rPr>
    </w:lvl>
    <w:lvl w:ilvl="4" w:tplc="E38054CE">
      <w:numFmt w:val="bullet"/>
      <w:lvlText w:val="•"/>
      <w:lvlJc w:val="left"/>
      <w:pPr>
        <w:ind w:left="5146" w:hanging="853"/>
      </w:pPr>
      <w:rPr>
        <w:rFonts w:hint="default"/>
        <w:lang w:val="ru-RU" w:eastAsia="ru-RU" w:bidi="ru-RU"/>
      </w:rPr>
    </w:lvl>
    <w:lvl w:ilvl="5" w:tplc="D68C4FB4">
      <w:numFmt w:val="bullet"/>
      <w:lvlText w:val="•"/>
      <w:lvlJc w:val="left"/>
      <w:pPr>
        <w:ind w:left="6153" w:hanging="853"/>
      </w:pPr>
      <w:rPr>
        <w:rFonts w:hint="default"/>
        <w:lang w:val="ru-RU" w:eastAsia="ru-RU" w:bidi="ru-RU"/>
      </w:rPr>
    </w:lvl>
    <w:lvl w:ilvl="6" w:tplc="416C56F2">
      <w:numFmt w:val="bullet"/>
      <w:lvlText w:val="•"/>
      <w:lvlJc w:val="left"/>
      <w:pPr>
        <w:ind w:left="7159" w:hanging="853"/>
      </w:pPr>
      <w:rPr>
        <w:rFonts w:hint="default"/>
        <w:lang w:val="ru-RU" w:eastAsia="ru-RU" w:bidi="ru-RU"/>
      </w:rPr>
    </w:lvl>
    <w:lvl w:ilvl="7" w:tplc="E92494D4">
      <w:numFmt w:val="bullet"/>
      <w:lvlText w:val="•"/>
      <w:lvlJc w:val="left"/>
      <w:pPr>
        <w:ind w:left="8166" w:hanging="853"/>
      </w:pPr>
      <w:rPr>
        <w:rFonts w:hint="default"/>
        <w:lang w:val="ru-RU" w:eastAsia="ru-RU" w:bidi="ru-RU"/>
      </w:rPr>
    </w:lvl>
    <w:lvl w:ilvl="8" w:tplc="042A30D6">
      <w:numFmt w:val="bullet"/>
      <w:lvlText w:val="•"/>
      <w:lvlJc w:val="left"/>
      <w:pPr>
        <w:ind w:left="9173" w:hanging="853"/>
      </w:pPr>
      <w:rPr>
        <w:rFonts w:hint="default"/>
        <w:lang w:val="ru-RU" w:eastAsia="ru-RU" w:bidi="ru-RU"/>
      </w:rPr>
    </w:lvl>
  </w:abstractNum>
  <w:abstractNum w:abstractNumId="11" w15:restartNumberingAfterBreak="0">
    <w:nsid w:val="259572DE"/>
    <w:multiLevelType w:val="hybridMultilevel"/>
    <w:tmpl w:val="EF4CC3B2"/>
    <w:lvl w:ilvl="0" w:tplc="11D8069C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33C3E02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21121046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D16A6D82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80469DFA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F6CA36E0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AE30E4D6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75A486DC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48E4DB28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31153A83"/>
    <w:multiLevelType w:val="hybridMultilevel"/>
    <w:tmpl w:val="5ED43F4E"/>
    <w:lvl w:ilvl="0" w:tplc="DFA8C6F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5F007C"/>
    <w:multiLevelType w:val="hybridMultilevel"/>
    <w:tmpl w:val="63CCE63A"/>
    <w:lvl w:ilvl="0" w:tplc="EC2CFC04">
      <w:start w:val="1"/>
      <w:numFmt w:val="decimal"/>
      <w:lvlText w:val="%1."/>
      <w:lvlJc w:val="left"/>
      <w:pPr>
        <w:ind w:left="1113" w:hanging="240"/>
      </w:pPr>
      <w:rPr>
        <w:rFonts w:hint="default"/>
        <w:spacing w:val="-2"/>
        <w:u w:val="thick" w:color="000000"/>
        <w:lang w:val="ru-RU" w:eastAsia="ru-RU" w:bidi="ru-RU"/>
      </w:rPr>
    </w:lvl>
    <w:lvl w:ilvl="1" w:tplc="BB9CF9CE">
      <w:numFmt w:val="bullet"/>
      <w:lvlText w:val="•"/>
      <w:lvlJc w:val="left"/>
      <w:pPr>
        <w:ind w:left="2142" w:hanging="240"/>
      </w:pPr>
      <w:rPr>
        <w:rFonts w:hint="default"/>
        <w:lang w:val="ru-RU" w:eastAsia="ru-RU" w:bidi="ru-RU"/>
      </w:rPr>
    </w:lvl>
    <w:lvl w:ilvl="2" w:tplc="07CA30A0">
      <w:numFmt w:val="bullet"/>
      <w:lvlText w:val="•"/>
      <w:lvlJc w:val="left"/>
      <w:pPr>
        <w:ind w:left="3165" w:hanging="240"/>
      </w:pPr>
      <w:rPr>
        <w:rFonts w:hint="default"/>
        <w:lang w:val="ru-RU" w:eastAsia="ru-RU" w:bidi="ru-RU"/>
      </w:rPr>
    </w:lvl>
    <w:lvl w:ilvl="3" w:tplc="C524B37A">
      <w:numFmt w:val="bullet"/>
      <w:lvlText w:val="•"/>
      <w:lvlJc w:val="left"/>
      <w:pPr>
        <w:ind w:left="4187" w:hanging="240"/>
      </w:pPr>
      <w:rPr>
        <w:rFonts w:hint="default"/>
        <w:lang w:val="ru-RU" w:eastAsia="ru-RU" w:bidi="ru-RU"/>
      </w:rPr>
    </w:lvl>
    <w:lvl w:ilvl="4" w:tplc="C7E2B21E">
      <w:numFmt w:val="bullet"/>
      <w:lvlText w:val="•"/>
      <w:lvlJc w:val="left"/>
      <w:pPr>
        <w:ind w:left="5210" w:hanging="240"/>
      </w:pPr>
      <w:rPr>
        <w:rFonts w:hint="default"/>
        <w:lang w:val="ru-RU" w:eastAsia="ru-RU" w:bidi="ru-RU"/>
      </w:rPr>
    </w:lvl>
    <w:lvl w:ilvl="5" w:tplc="B1E2C1DC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  <w:lvl w:ilvl="6" w:tplc="BC7EC750">
      <w:numFmt w:val="bullet"/>
      <w:lvlText w:val="•"/>
      <w:lvlJc w:val="left"/>
      <w:pPr>
        <w:ind w:left="7255" w:hanging="240"/>
      </w:pPr>
      <w:rPr>
        <w:rFonts w:hint="default"/>
        <w:lang w:val="ru-RU" w:eastAsia="ru-RU" w:bidi="ru-RU"/>
      </w:rPr>
    </w:lvl>
    <w:lvl w:ilvl="7" w:tplc="C2D0566A">
      <w:numFmt w:val="bullet"/>
      <w:lvlText w:val="•"/>
      <w:lvlJc w:val="left"/>
      <w:pPr>
        <w:ind w:left="8278" w:hanging="240"/>
      </w:pPr>
      <w:rPr>
        <w:rFonts w:hint="default"/>
        <w:lang w:val="ru-RU" w:eastAsia="ru-RU" w:bidi="ru-RU"/>
      </w:rPr>
    </w:lvl>
    <w:lvl w:ilvl="8" w:tplc="AF422278">
      <w:numFmt w:val="bullet"/>
      <w:lvlText w:val="•"/>
      <w:lvlJc w:val="left"/>
      <w:pPr>
        <w:ind w:left="9301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4AB96309"/>
    <w:multiLevelType w:val="hybridMultilevel"/>
    <w:tmpl w:val="73AC274E"/>
    <w:lvl w:ilvl="0" w:tplc="BCC44BAC">
      <w:start w:val="1"/>
      <w:numFmt w:val="upperRoman"/>
      <w:lvlText w:val="%1."/>
      <w:lvlJc w:val="left"/>
      <w:pPr>
        <w:ind w:left="11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 w15:restartNumberingAfterBreak="0">
    <w:nsid w:val="4D336198"/>
    <w:multiLevelType w:val="hybridMultilevel"/>
    <w:tmpl w:val="B87E5CB4"/>
    <w:lvl w:ilvl="0" w:tplc="C2105974">
      <w:start w:val="2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53614F8">
      <w:numFmt w:val="bullet"/>
      <w:lvlText w:val="•"/>
      <w:lvlJc w:val="left"/>
      <w:pPr>
        <w:ind w:left="889" w:hanging="428"/>
      </w:pPr>
      <w:rPr>
        <w:rFonts w:hint="default"/>
        <w:lang w:val="ru-RU" w:eastAsia="ru-RU" w:bidi="ru-RU"/>
      </w:rPr>
    </w:lvl>
    <w:lvl w:ilvl="2" w:tplc="B8B0B41E">
      <w:numFmt w:val="bullet"/>
      <w:lvlText w:val="•"/>
      <w:lvlJc w:val="left"/>
      <w:pPr>
        <w:ind w:left="1199" w:hanging="428"/>
      </w:pPr>
      <w:rPr>
        <w:rFonts w:hint="default"/>
        <w:lang w:val="ru-RU" w:eastAsia="ru-RU" w:bidi="ru-RU"/>
      </w:rPr>
    </w:lvl>
    <w:lvl w:ilvl="3" w:tplc="6F5A51EC">
      <w:numFmt w:val="bullet"/>
      <w:lvlText w:val="•"/>
      <w:lvlJc w:val="left"/>
      <w:pPr>
        <w:ind w:left="1509" w:hanging="428"/>
      </w:pPr>
      <w:rPr>
        <w:rFonts w:hint="default"/>
        <w:lang w:val="ru-RU" w:eastAsia="ru-RU" w:bidi="ru-RU"/>
      </w:rPr>
    </w:lvl>
    <w:lvl w:ilvl="4" w:tplc="2ECCB640">
      <w:numFmt w:val="bullet"/>
      <w:lvlText w:val="•"/>
      <w:lvlJc w:val="left"/>
      <w:pPr>
        <w:ind w:left="1818" w:hanging="428"/>
      </w:pPr>
      <w:rPr>
        <w:rFonts w:hint="default"/>
        <w:lang w:val="ru-RU" w:eastAsia="ru-RU" w:bidi="ru-RU"/>
      </w:rPr>
    </w:lvl>
    <w:lvl w:ilvl="5" w:tplc="47284B10">
      <w:numFmt w:val="bullet"/>
      <w:lvlText w:val="•"/>
      <w:lvlJc w:val="left"/>
      <w:pPr>
        <w:ind w:left="2128" w:hanging="428"/>
      </w:pPr>
      <w:rPr>
        <w:rFonts w:hint="default"/>
        <w:lang w:val="ru-RU" w:eastAsia="ru-RU" w:bidi="ru-RU"/>
      </w:rPr>
    </w:lvl>
    <w:lvl w:ilvl="6" w:tplc="F74CB3CC">
      <w:numFmt w:val="bullet"/>
      <w:lvlText w:val="•"/>
      <w:lvlJc w:val="left"/>
      <w:pPr>
        <w:ind w:left="2438" w:hanging="428"/>
      </w:pPr>
      <w:rPr>
        <w:rFonts w:hint="default"/>
        <w:lang w:val="ru-RU" w:eastAsia="ru-RU" w:bidi="ru-RU"/>
      </w:rPr>
    </w:lvl>
    <w:lvl w:ilvl="7" w:tplc="338AA616">
      <w:numFmt w:val="bullet"/>
      <w:lvlText w:val="•"/>
      <w:lvlJc w:val="left"/>
      <w:pPr>
        <w:ind w:left="2747" w:hanging="428"/>
      </w:pPr>
      <w:rPr>
        <w:rFonts w:hint="default"/>
        <w:lang w:val="ru-RU" w:eastAsia="ru-RU" w:bidi="ru-RU"/>
      </w:rPr>
    </w:lvl>
    <w:lvl w:ilvl="8" w:tplc="21308A32">
      <w:numFmt w:val="bullet"/>
      <w:lvlText w:val="•"/>
      <w:lvlJc w:val="left"/>
      <w:pPr>
        <w:ind w:left="3057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55B9654F"/>
    <w:multiLevelType w:val="hybridMultilevel"/>
    <w:tmpl w:val="1792A50E"/>
    <w:lvl w:ilvl="0" w:tplc="F412217C">
      <w:start w:val="1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307D55"/>
    <w:multiLevelType w:val="hybridMultilevel"/>
    <w:tmpl w:val="FF1440DC"/>
    <w:lvl w:ilvl="0" w:tplc="B1DCC00A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70908E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171E4D9E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0A48B7F4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B80C3966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45CE7628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6204C43C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ECF4FECA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1968133C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59282423"/>
    <w:multiLevelType w:val="hybridMultilevel"/>
    <w:tmpl w:val="9596459E"/>
    <w:lvl w:ilvl="0" w:tplc="2CDC6432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  <w:w w:val="10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739AE"/>
    <w:multiLevelType w:val="hybridMultilevel"/>
    <w:tmpl w:val="0E10F17C"/>
    <w:lvl w:ilvl="0" w:tplc="CABAE9B2">
      <w:start w:val="2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292F38E">
      <w:numFmt w:val="bullet"/>
      <w:lvlText w:val="•"/>
      <w:lvlJc w:val="left"/>
      <w:pPr>
        <w:ind w:left="602" w:hanging="231"/>
      </w:pPr>
      <w:rPr>
        <w:rFonts w:hint="default"/>
        <w:lang w:val="ru-RU" w:eastAsia="ru-RU" w:bidi="ru-RU"/>
      </w:rPr>
    </w:lvl>
    <w:lvl w:ilvl="2" w:tplc="14C416D6">
      <w:numFmt w:val="bullet"/>
      <w:lvlText w:val="•"/>
      <w:lvlJc w:val="left"/>
      <w:pPr>
        <w:ind w:left="865" w:hanging="231"/>
      </w:pPr>
      <w:rPr>
        <w:rFonts w:hint="default"/>
        <w:lang w:val="ru-RU" w:eastAsia="ru-RU" w:bidi="ru-RU"/>
      </w:rPr>
    </w:lvl>
    <w:lvl w:ilvl="3" w:tplc="681C9BE4">
      <w:numFmt w:val="bullet"/>
      <w:lvlText w:val="•"/>
      <w:lvlJc w:val="left"/>
      <w:pPr>
        <w:ind w:left="1127" w:hanging="231"/>
      </w:pPr>
      <w:rPr>
        <w:rFonts w:hint="default"/>
        <w:lang w:val="ru-RU" w:eastAsia="ru-RU" w:bidi="ru-RU"/>
      </w:rPr>
    </w:lvl>
    <w:lvl w:ilvl="4" w:tplc="046E42F2">
      <w:numFmt w:val="bullet"/>
      <w:lvlText w:val="•"/>
      <w:lvlJc w:val="left"/>
      <w:pPr>
        <w:ind w:left="1390" w:hanging="231"/>
      </w:pPr>
      <w:rPr>
        <w:rFonts w:hint="default"/>
        <w:lang w:val="ru-RU" w:eastAsia="ru-RU" w:bidi="ru-RU"/>
      </w:rPr>
    </w:lvl>
    <w:lvl w:ilvl="5" w:tplc="9848750A">
      <w:numFmt w:val="bullet"/>
      <w:lvlText w:val="•"/>
      <w:lvlJc w:val="left"/>
      <w:pPr>
        <w:ind w:left="1653" w:hanging="231"/>
      </w:pPr>
      <w:rPr>
        <w:rFonts w:hint="default"/>
        <w:lang w:val="ru-RU" w:eastAsia="ru-RU" w:bidi="ru-RU"/>
      </w:rPr>
    </w:lvl>
    <w:lvl w:ilvl="6" w:tplc="7B04DB3C">
      <w:numFmt w:val="bullet"/>
      <w:lvlText w:val="•"/>
      <w:lvlJc w:val="left"/>
      <w:pPr>
        <w:ind w:left="1915" w:hanging="231"/>
      </w:pPr>
      <w:rPr>
        <w:rFonts w:hint="default"/>
        <w:lang w:val="ru-RU" w:eastAsia="ru-RU" w:bidi="ru-RU"/>
      </w:rPr>
    </w:lvl>
    <w:lvl w:ilvl="7" w:tplc="4F32BB98">
      <w:numFmt w:val="bullet"/>
      <w:lvlText w:val="•"/>
      <w:lvlJc w:val="left"/>
      <w:pPr>
        <w:ind w:left="2178" w:hanging="231"/>
      </w:pPr>
      <w:rPr>
        <w:rFonts w:hint="default"/>
        <w:lang w:val="ru-RU" w:eastAsia="ru-RU" w:bidi="ru-RU"/>
      </w:rPr>
    </w:lvl>
    <w:lvl w:ilvl="8" w:tplc="62A02E92">
      <w:numFmt w:val="bullet"/>
      <w:lvlText w:val="•"/>
      <w:lvlJc w:val="left"/>
      <w:pPr>
        <w:ind w:left="2440" w:hanging="231"/>
      </w:pPr>
      <w:rPr>
        <w:rFonts w:hint="default"/>
        <w:lang w:val="ru-RU" w:eastAsia="ru-RU" w:bidi="ru-RU"/>
      </w:rPr>
    </w:lvl>
  </w:abstractNum>
  <w:abstractNum w:abstractNumId="20" w15:restartNumberingAfterBreak="0">
    <w:nsid w:val="5DC46738"/>
    <w:multiLevelType w:val="hybridMultilevel"/>
    <w:tmpl w:val="437A2C6A"/>
    <w:lvl w:ilvl="0" w:tplc="44E2F3DA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E640FCE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8DB864DE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30A241F8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29B2E12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76B0A56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98B6E27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AFBC3F2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CE4CC73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21" w15:restartNumberingAfterBreak="0">
    <w:nsid w:val="661C7E39"/>
    <w:multiLevelType w:val="hybridMultilevel"/>
    <w:tmpl w:val="1CCE4D72"/>
    <w:lvl w:ilvl="0" w:tplc="DFE28A04">
      <w:start w:val="2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 w15:restartNumberingAfterBreak="0">
    <w:nsid w:val="687E79F8"/>
    <w:multiLevelType w:val="hybridMultilevel"/>
    <w:tmpl w:val="6CD828AC"/>
    <w:lvl w:ilvl="0" w:tplc="D1CC07D0">
      <w:start w:val="12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DA6"/>
    <w:multiLevelType w:val="hybridMultilevel"/>
    <w:tmpl w:val="2DC8DE62"/>
    <w:lvl w:ilvl="0" w:tplc="170C71F4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444B58A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0B7CDF9E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2DB4C02E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28965C8C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CE7C24F8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5CE8D38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236C556A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2E863E34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71226814"/>
    <w:multiLevelType w:val="hybridMultilevel"/>
    <w:tmpl w:val="09A41860"/>
    <w:lvl w:ilvl="0" w:tplc="5EA413C2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457AAA2E">
      <w:numFmt w:val="bullet"/>
      <w:lvlText w:val="•"/>
      <w:lvlJc w:val="left"/>
      <w:pPr>
        <w:ind w:left="817" w:hanging="360"/>
      </w:pPr>
      <w:rPr>
        <w:rFonts w:hint="default"/>
        <w:lang w:val="ru-RU" w:eastAsia="ru-RU" w:bidi="ru-RU"/>
      </w:rPr>
    </w:lvl>
    <w:lvl w:ilvl="2" w:tplc="2D0EED22">
      <w:numFmt w:val="bullet"/>
      <w:lvlText w:val="•"/>
      <w:lvlJc w:val="left"/>
      <w:pPr>
        <w:ind w:left="1135" w:hanging="360"/>
      </w:pPr>
      <w:rPr>
        <w:rFonts w:hint="default"/>
        <w:lang w:val="ru-RU" w:eastAsia="ru-RU" w:bidi="ru-RU"/>
      </w:rPr>
    </w:lvl>
    <w:lvl w:ilvl="3" w:tplc="BCE89F20">
      <w:numFmt w:val="bullet"/>
      <w:lvlText w:val="•"/>
      <w:lvlJc w:val="left"/>
      <w:pPr>
        <w:ind w:left="1453" w:hanging="360"/>
      </w:pPr>
      <w:rPr>
        <w:rFonts w:hint="default"/>
        <w:lang w:val="ru-RU" w:eastAsia="ru-RU" w:bidi="ru-RU"/>
      </w:rPr>
    </w:lvl>
    <w:lvl w:ilvl="4" w:tplc="1F405CBC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5" w:tplc="EDFC8D16"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6" w:tplc="0A7462D8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7" w:tplc="7E46E88C">
      <w:numFmt w:val="bullet"/>
      <w:lvlText w:val="•"/>
      <w:lvlJc w:val="left"/>
      <w:pPr>
        <w:ind w:left="2723" w:hanging="360"/>
      </w:pPr>
      <w:rPr>
        <w:rFonts w:hint="default"/>
        <w:lang w:val="ru-RU" w:eastAsia="ru-RU" w:bidi="ru-RU"/>
      </w:rPr>
    </w:lvl>
    <w:lvl w:ilvl="8" w:tplc="D9B6BDFE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72B56B13"/>
    <w:multiLevelType w:val="hybridMultilevel"/>
    <w:tmpl w:val="DB4C7C9A"/>
    <w:lvl w:ilvl="0" w:tplc="AB44D76C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7" w15:restartNumberingAfterBreak="0">
    <w:nsid w:val="7801018C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C2792C"/>
    <w:multiLevelType w:val="hybridMultilevel"/>
    <w:tmpl w:val="B9B014B4"/>
    <w:lvl w:ilvl="0" w:tplc="55DC3D64">
      <w:start w:val="1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9" w15:restartNumberingAfterBreak="0">
    <w:nsid w:val="7F861165"/>
    <w:multiLevelType w:val="hybridMultilevel"/>
    <w:tmpl w:val="1B7496FA"/>
    <w:lvl w:ilvl="0" w:tplc="798C7D3C">
      <w:numFmt w:val="bullet"/>
      <w:lvlText w:val="-"/>
      <w:lvlJc w:val="left"/>
      <w:pPr>
        <w:ind w:left="26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A41FC6">
      <w:numFmt w:val="bullet"/>
      <w:lvlText w:val="•"/>
      <w:lvlJc w:val="left"/>
      <w:pPr>
        <w:ind w:left="1352" w:hanging="156"/>
      </w:pPr>
      <w:rPr>
        <w:rFonts w:hint="default"/>
        <w:lang w:val="ru-RU" w:eastAsia="ru-RU" w:bidi="ru-RU"/>
      </w:rPr>
    </w:lvl>
    <w:lvl w:ilvl="2" w:tplc="441E8D48">
      <w:numFmt w:val="bullet"/>
      <w:lvlText w:val="•"/>
      <w:lvlJc w:val="left"/>
      <w:pPr>
        <w:ind w:left="2445" w:hanging="156"/>
      </w:pPr>
      <w:rPr>
        <w:rFonts w:hint="default"/>
        <w:lang w:val="ru-RU" w:eastAsia="ru-RU" w:bidi="ru-RU"/>
      </w:rPr>
    </w:lvl>
    <w:lvl w:ilvl="3" w:tplc="777EA49E">
      <w:numFmt w:val="bullet"/>
      <w:lvlText w:val="•"/>
      <w:lvlJc w:val="left"/>
      <w:pPr>
        <w:ind w:left="3537" w:hanging="156"/>
      </w:pPr>
      <w:rPr>
        <w:rFonts w:hint="default"/>
        <w:lang w:val="ru-RU" w:eastAsia="ru-RU" w:bidi="ru-RU"/>
      </w:rPr>
    </w:lvl>
    <w:lvl w:ilvl="4" w:tplc="C3DAFFBC">
      <w:numFmt w:val="bullet"/>
      <w:lvlText w:val="•"/>
      <w:lvlJc w:val="left"/>
      <w:pPr>
        <w:ind w:left="4630" w:hanging="156"/>
      </w:pPr>
      <w:rPr>
        <w:rFonts w:hint="default"/>
        <w:lang w:val="ru-RU" w:eastAsia="ru-RU" w:bidi="ru-RU"/>
      </w:rPr>
    </w:lvl>
    <w:lvl w:ilvl="5" w:tplc="5A0E5436">
      <w:numFmt w:val="bullet"/>
      <w:lvlText w:val="•"/>
      <w:lvlJc w:val="left"/>
      <w:pPr>
        <w:ind w:left="5723" w:hanging="156"/>
      </w:pPr>
      <w:rPr>
        <w:rFonts w:hint="default"/>
        <w:lang w:val="ru-RU" w:eastAsia="ru-RU" w:bidi="ru-RU"/>
      </w:rPr>
    </w:lvl>
    <w:lvl w:ilvl="6" w:tplc="13B687BC">
      <w:numFmt w:val="bullet"/>
      <w:lvlText w:val="•"/>
      <w:lvlJc w:val="left"/>
      <w:pPr>
        <w:ind w:left="6815" w:hanging="156"/>
      </w:pPr>
      <w:rPr>
        <w:rFonts w:hint="default"/>
        <w:lang w:val="ru-RU" w:eastAsia="ru-RU" w:bidi="ru-RU"/>
      </w:rPr>
    </w:lvl>
    <w:lvl w:ilvl="7" w:tplc="DB66617C">
      <w:numFmt w:val="bullet"/>
      <w:lvlText w:val="•"/>
      <w:lvlJc w:val="left"/>
      <w:pPr>
        <w:ind w:left="7908" w:hanging="156"/>
      </w:pPr>
      <w:rPr>
        <w:rFonts w:hint="default"/>
        <w:lang w:val="ru-RU" w:eastAsia="ru-RU" w:bidi="ru-RU"/>
      </w:rPr>
    </w:lvl>
    <w:lvl w:ilvl="8" w:tplc="361EA860">
      <w:numFmt w:val="bullet"/>
      <w:lvlText w:val="•"/>
      <w:lvlJc w:val="left"/>
      <w:pPr>
        <w:ind w:left="9001" w:hanging="156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0"/>
  </w:num>
  <w:num w:numId="5">
    <w:abstractNumId w:val="19"/>
  </w:num>
  <w:num w:numId="6">
    <w:abstractNumId w:val="4"/>
  </w:num>
  <w:num w:numId="7">
    <w:abstractNumId w:val="15"/>
  </w:num>
  <w:num w:numId="8">
    <w:abstractNumId w:val="1"/>
  </w:num>
  <w:num w:numId="9">
    <w:abstractNumId w:val="24"/>
  </w:num>
  <w:num w:numId="10">
    <w:abstractNumId w:val="25"/>
  </w:num>
  <w:num w:numId="11">
    <w:abstractNumId w:val="8"/>
  </w:num>
  <w:num w:numId="12">
    <w:abstractNumId w:val="20"/>
  </w:num>
  <w:num w:numId="13">
    <w:abstractNumId w:val="10"/>
  </w:num>
  <w:num w:numId="14">
    <w:abstractNumId w:val="29"/>
  </w:num>
  <w:num w:numId="15">
    <w:abstractNumId w:val="2"/>
  </w:num>
  <w:num w:numId="16">
    <w:abstractNumId w:val="3"/>
  </w:num>
  <w:num w:numId="17">
    <w:abstractNumId w:val="28"/>
  </w:num>
  <w:num w:numId="18">
    <w:abstractNumId w:val="5"/>
  </w:num>
  <w:num w:numId="19">
    <w:abstractNumId w:val="26"/>
  </w:num>
  <w:num w:numId="20">
    <w:abstractNumId w:val="14"/>
  </w:num>
  <w:num w:numId="21">
    <w:abstractNumId w:val="9"/>
  </w:num>
  <w:num w:numId="22">
    <w:abstractNumId w:val="27"/>
  </w:num>
  <w:num w:numId="23">
    <w:abstractNumId w:val="23"/>
  </w:num>
  <w:num w:numId="24">
    <w:abstractNumId w:val="18"/>
  </w:num>
  <w:num w:numId="25">
    <w:abstractNumId w:val="16"/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A1"/>
    <w:rsid w:val="00003D08"/>
    <w:rsid w:val="000041B9"/>
    <w:rsid w:val="0000686D"/>
    <w:rsid w:val="000071BF"/>
    <w:rsid w:val="000137CE"/>
    <w:rsid w:val="00015632"/>
    <w:rsid w:val="000217A5"/>
    <w:rsid w:val="00024D55"/>
    <w:rsid w:val="000432C7"/>
    <w:rsid w:val="00045172"/>
    <w:rsid w:val="00045C62"/>
    <w:rsid w:val="00051630"/>
    <w:rsid w:val="00060482"/>
    <w:rsid w:val="00065B50"/>
    <w:rsid w:val="000729C7"/>
    <w:rsid w:val="0007567E"/>
    <w:rsid w:val="0008350C"/>
    <w:rsid w:val="00085F69"/>
    <w:rsid w:val="000A1A10"/>
    <w:rsid w:val="000B090F"/>
    <w:rsid w:val="000B1CDE"/>
    <w:rsid w:val="000D1FEB"/>
    <w:rsid w:val="000E5189"/>
    <w:rsid w:val="000E71E8"/>
    <w:rsid w:val="00107467"/>
    <w:rsid w:val="0011276A"/>
    <w:rsid w:val="00114752"/>
    <w:rsid w:val="00120DA3"/>
    <w:rsid w:val="001343F1"/>
    <w:rsid w:val="00135371"/>
    <w:rsid w:val="00147B1C"/>
    <w:rsid w:val="00151ED0"/>
    <w:rsid w:val="00156D07"/>
    <w:rsid w:val="00160AE5"/>
    <w:rsid w:val="00163116"/>
    <w:rsid w:val="00171CEB"/>
    <w:rsid w:val="0017346D"/>
    <w:rsid w:val="00173D25"/>
    <w:rsid w:val="00181482"/>
    <w:rsid w:val="001860AF"/>
    <w:rsid w:val="00191D33"/>
    <w:rsid w:val="00195ABE"/>
    <w:rsid w:val="001A1632"/>
    <w:rsid w:val="001A78B8"/>
    <w:rsid w:val="001C4C8D"/>
    <w:rsid w:val="001D1017"/>
    <w:rsid w:val="001D1029"/>
    <w:rsid w:val="001D2DDD"/>
    <w:rsid w:val="001D2F64"/>
    <w:rsid w:val="001D467E"/>
    <w:rsid w:val="001E68A1"/>
    <w:rsid w:val="001F0310"/>
    <w:rsid w:val="001F2EFB"/>
    <w:rsid w:val="00211FD6"/>
    <w:rsid w:val="00216470"/>
    <w:rsid w:val="002177BA"/>
    <w:rsid w:val="00217C45"/>
    <w:rsid w:val="0022371A"/>
    <w:rsid w:val="00226FCF"/>
    <w:rsid w:val="002447FE"/>
    <w:rsid w:val="0024593B"/>
    <w:rsid w:val="002537FB"/>
    <w:rsid w:val="002571DB"/>
    <w:rsid w:val="00267D30"/>
    <w:rsid w:val="00270DA0"/>
    <w:rsid w:val="002736E5"/>
    <w:rsid w:val="002772B6"/>
    <w:rsid w:val="00284BBE"/>
    <w:rsid w:val="00292A61"/>
    <w:rsid w:val="002940B9"/>
    <w:rsid w:val="00294195"/>
    <w:rsid w:val="002A06AB"/>
    <w:rsid w:val="002A1A05"/>
    <w:rsid w:val="002A619B"/>
    <w:rsid w:val="002A76B9"/>
    <w:rsid w:val="002B0EC8"/>
    <w:rsid w:val="002B600C"/>
    <w:rsid w:val="002C0449"/>
    <w:rsid w:val="002C1157"/>
    <w:rsid w:val="002D02AB"/>
    <w:rsid w:val="002D1322"/>
    <w:rsid w:val="002D3DC1"/>
    <w:rsid w:val="002D7CB0"/>
    <w:rsid w:val="002E1A94"/>
    <w:rsid w:val="002E7D39"/>
    <w:rsid w:val="002F026D"/>
    <w:rsid w:val="002F23E3"/>
    <w:rsid w:val="002F2D5C"/>
    <w:rsid w:val="002F591F"/>
    <w:rsid w:val="002F715F"/>
    <w:rsid w:val="00301630"/>
    <w:rsid w:val="003131CE"/>
    <w:rsid w:val="00315EE9"/>
    <w:rsid w:val="00320FBA"/>
    <w:rsid w:val="0032240A"/>
    <w:rsid w:val="00324B40"/>
    <w:rsid w:val="00325780"/>
    <w:rsid w:val="00325F9F"/>
    <w:rsid w:val="00333431"/>
    <w:rsid w:val="00354981"/>
    <w:rsid w:val="003549E7"/>
    <w:rsid w:val="00360379"/>
    <w:rsid w:val="00364ED4"/>
    <w:rsid w:val="00365FED"/>
    <w:rsid w:val="00375E81"/>
    <w:rsid w:val="00384327"/>
    <w:rsid w:val="003A1274"/>
    <w:rsid w:val="003A1B18"/>
    <w:rsid w:val="003A4A4C"/>
    <w:rsid w:val="003A756F"/>
    <w:rsid w:val="003A7EC7"/>
    <w:rsid w:val="003B320E"/>
    <w:rsid w:val="003B5A1F"/>
    <w:rsid w:val="003B5C7E"/>
    <w:rsid w:val="003C13A1"/>
    <w:rsid w:val="003E0CEC"/>
    <w:rsid w:val="003F25F3"/>
    <w:rsid w:val="003F6E69"/>
    <w:rsid w:val="003F758E"/>
    <w:rsid w:val="0040173D"/>
    <w:rsid w:val="00402B4B"/>
    <w:rsid w:val="00402FA2"/>
    <w:rsid w:val="00404CE9"/>
    <w:rsid w:val="00415449"/>
    <w:rsid w:val="0041738B"/>
    <w:rsid w:val="00431361"/>
    <w:rsid w:val="0043465E"/>
    <w:rsid w:val="00444071"/>
    <w:rsid w:val="00446D8B"/>
    <w:rsid w:val="004511D1"/>
    <w:rsid w:val="00451BAA"/>
    <w:rsid w:val="0045444C"/>
    <w:rsid w:val="00454E7D"/>
    <w:rsid w:val="00460863"/>
    <w:rsid w:val="00461AF4"/>
    <w:rsid w:val="004649C1"/>
    <w:rsid w:val="004702FE"/>
    <w:rsid w:val="00471475"/>
    <w:rsid w:val="00473B5B"/>
    <w:rsid w:val="00482213"/>
    <w:rsid w:val="00482D42"/>
    <w:rsid w:val="004854E6"/>
    <w:rsid w:val="00485883"/>
    <w:rsid w:val="00486561"/>
    <w:rsid w:val="004879A3"/>
    <w:rsid w:val="00487FFE"/>
    <w:rsid w:val="00491FFC"/>
    <w:rsid w:val="004C02E3"/>
    <w:rsid w:val="004C0709"/>
    <w:rsid w:val="004D7C0B"/>
    <w:rsid w:val="004E4705"/>
    <w:rsid w:val="004E5873"/>
    <w:rsid w:val="004E5B79"/>
    <w:rsid w:val="004F0DB4"/>
    <w:rsid w:val="004F1388"/>
    <w:rsid w:val="004F5FF5"/>
    <w:rsid w:val="004F7CA2"/>
    <w:rsid w:val="00515059"/>
    <w:rsid w:val="0051743A"/>
    <w:rsid w:val="00520C41"/>
    <w:rsid w:val="00523B64"/>
    <w:rsid w:val="005323D7"/>
    <w:rsid w:val="005363D0"/>
    <w:rsid w:val="00554613"/>
    <w:rsid w:val="00557859"/>
    <w:rsid w:val="00560DBD"/>
    <w:rsid w:val="00561DF3"/>
    <w:rsid w:val="00566A05"/>
    <w:rsid w:val="0057463E"/>
    <w:rsid w:val="00576C14"/>
    <w:rsid w:val="005774C8"/>
    <w:rsid w:val="00591D18"/>
    <w:rsid w:val="005B0218"/>
    <w:rsid w:val="005B04B1"/>
    <w:rsid w:val="005B0C2D"/>
    <w:rsid w:val="005B2455"/>
    <w:rsid w:val="005B2C2E"/>
    <w:rsid w:val="005B3F0C"/>
    <w:rsid w:val="005C201B"/>
    <w:rsid w:val="005C778F"/>
    <w:rsid w:val="005D35D6"/>
    <w:rsid w:val="005D3B45"/>
    <w:rsid w:val="005D4B97"/>
    <w:rsid w:val="005D6931"/>
    <w:rsid w:val="005D7F2A"/>
    <w:rsid w:val="005E083A"/>
    <w:rsid w:val="005E6479"/>
    <w:rsid w:val="005F0177"/>
    <w:rsid w:val="005F0797"/>
    <w:rsid w:val="005F4029"/>
    <w:rsid w:val="005F423B"/>
    <w:rsid w:val="005F7634"/>
    <w:rsid w:val="00606F25"/>
    <w:rsid w:val="0061082C"/>
    <w:rsid w:val="00611AC5"/>
    <w:rsid w:val="00612B60"/>
    <w:rsid w:val="00613D8C"/>
    <w:rsid w:val="00615EBB"/>
    <w:rsid w:val="00624584"/>
    <w:rsid w:val="0062527C"/>
    <w:rsid w:val="00625A80"/>
    <w:rsid w:val="00630EBF"/>
    <w:rsid w:val="00643A51"/>
    <w:rsid w:val="00655725"/>
    <w:rsid w:val="00660CF1"/>
    <w:rsid w:val="006650B5"/>
    <w:rsid w:val="0067128C"/>
    <w:rsid w:val="00680565"/>
    <w:rsid w:val="00682441"/>
    <w:rsid w:val="00682A6A"/>
    <w:rsid w:val="00696ED6"/>
    <w:rsid w:val="006A4EE4"/>
    <w:rsid w:val="006A5DB5"/>
    <w:rsid w:val="006A6EA4"/>
    <w:rsid w:val="006A713E"/>
    <w:rsid w:val="006B026E"/>
    <w:rsid w:val="006B1148"/>
    <w:rsid w:val="006B2CC9"/>
    <w:rsid w:val="006C0A48"/>
    <w:rsid w:val="006C4BCF"/>
    <w:rsid w:val="006D391A"/>
    <w:rsid w:val="006E27DE"/>
    <w:rsid w:val="006E3685"/>
    <w:rsid w:val="006F4511"/>
    <w:rsid w:val="00700D82"/>
    <w:rsid w:val="007020E2"/>
    <w:rsid w:val="0070637A"/>
    <w:rsid w:val="00706F88"/>
    <w:rsid w:val="00712EFE"/>
    <w:rsid w:val="007149DB"/>
    <w:rsid w:val="00721919"/>
    <w:rsid w:val="00723819"/>
    <w:rsid w:val="00740C52"/>
    <w:rsid w:val="00755C27"/>
    <w:rsid w:val="00755D6E"/>
    <w:rsid w:val="00780E55"/>
    <w:rsid w:val="00782013"/>
    <w:rsid w:val="00783199"/>
    <w:rsid w:val="00783426"/>
    <w:rsid w:val="00783DDB"/>
    <w:rsid w:val="00784910"/>
    <w:rsid w:val="007860F6"/>
    <w:rsid w:val="007871CF"/>
    <w:rsid w:val="00792B37"/>
    <w:rsid w:val="0079544F"/>
    <w:rsid w:val="00795839"/>
    <w:rsid w:val="00797EA6"/>
    <w:rsid w:val="007A564D"/>
    <w:rsid w:val="007A5BDB"/>
    <w:rsid w:val="007B18DE"/>
    <w:rsid w:val="007B1B8A"/>
    <w:rsid w:val="007B2F19"/>
    <w:rsid w:val="007B3DF8"/>
    <w:rsid w:val="007B3FC8"/>
    <w:rsid w:val="007B7DCD"/>
    <w:rsid w:val="007D5F96"/>
    <w:rsid w:val="007E4B22"/>
    <w:rsid w:val="007E65F2"/>
    <w:rsid w:val="007F0042"/>
    <w:rsid w:val="007F579D"/>
    <w:rsid w:val="007F6C8E"/>
    <w:rsid w:val="00804019"/>
    <w:rsid w:val="00807063"/>
    <w:rsid w:val="0084215B"/>
    <w:rsid w:val="00853810"/>
    <w:rsid w:val="008679F3"/>
    <w:rsid w:val="00867B92"/>
    <w:rsid w:val="00873D73"/>
    <w:rsid w:val="0087524D"/>
    <w:rsid w:val="00876A5D"/>
    <w:rsid w:val="00883064"/>
    <w:rsid w:val="00883EAB"/>
    <w:rsid w:val="008870BE"/>
    <w:rsid w:val="0089120F"/>
    <w:rsid w:val="00892F32"/>
    <w:rsid w:val="00893D62"/>
    <w:rsid w:val="00894A68"/>
    <w:rsid w:val="008961E8"/>
    <w:rsid w:val="008A19FE"/>
    <w:rsid w:val="008A3F99"/>
    <w:rsid w:val="008A5518"/>
    <w:rsid w:val="008B1973"/>
    <w:rsid w:val="008B2BA0"/>
    <w:rsid w:val="008B4475"/>
    <w:rsid w:val="008C4910"/>
    <w:rsid w:val="008D2914"/>
    <w:rsid w:val="008D44FC"/>
    <w:rsid w:val="008D61DC"/>
    <w:rsid w:val="008E3ED3"/>
    <w:rsid w:val="008F34DA"/>
    <w:rsid w:val="00903ACD"/>
    <w:rsid w:val="00904389"/>
    <w:rsid w:val="00907888"/>
    <w:rsid w:val="00910AF3"/>
    <w:rsid w:val="009170E4"/>
    <w:rsid w:val="009175D4"/>
    <w:rsid w:val="0092198E"/>
    <w:rsid w:val="00922634"/>
    <w:rsid w:val="00926A0C"/>
    <w:rsid w:val="00935425"/>
    <w:rsid w:val="00950944"/>
    <w:rsid w:val="00953339"/>
    <w:rsid w:val="00953B1E"/>
    <w:rsid w:val="00963E70"/>
    <w:rsid w:val="009640DB"/>
    <w:rsid w:val="009657AD"/>
    <w:rsid w:val="009660F4"/>
    <w:rsid w:val="00975701"/>
    <w:rsid w:val="009804E7"/>
    <w:rsid w:val="00990AF8"/>
    <w:rsid w:val="009A21FE"/>
    <w:rsid w:val="009A5452"/>
    <w:rsid w:val="009A5BF0"/>
    <w:rsid w:val="009B37DC"/>
    <w:rsid w:val="009B50F3"/>
    <w:rsid w:val="009C2CB7"/>
    <w:rsid w:val="009C5346"/>
    <w:rsid w:val="009C69FB"/>
    <w:rsid w:val="009D3FC9"/>
    <w:rsid w:val="009D6719"/>
    <w:rsid w:val="009E078C"/>
    <w:rsid w:val="009F2A57"/>
    <w:rsid w:val="009F5334"/>
    <w:rsid w:val="00A05B3D"/>
    <w:rsid w:val="00A12560"/>
    <w:rsid w:val="00A15B2B"/>
    <w:rsid w:val="00A2426B"/>
    <w:rsid w:val="00A30A9D"/>
    <w:rsid w:val="00A37F19"/>
    <w:rsid w:val="00A45218"/>
    <w:rsid w:val="00A5721D"/>
    <w:rsid w:val="00A61A70"/>
    <w:rsid w:val="00A72042"/>
    <w:rsid w:val="00A81FCF"/>
    <w:rsid w:val="00A90218"/>
    <w:rsid w:val="00A90C03"/>
    <w:rsid w:val="00A915E1"/>
    <w:rsid w:val="00A91D78"/>
    <w:rsid w:val="00AA0D0B"/>
    <w:rsid w:val="00AA41BA"/>
    <w:rsid w:val="00AB2BF6"/>
    <w:rsid w:val="00AB7A15"/>
    <w:rsid w:val="00AD1568"/>
    <w:rsid w:val="00AD55BC"/>
    <w:rsid w:val="00AD6028"/>
    <w:rsid w:val="00AD6D38"/>
    <w:rsid w:val="00AD7E84"/>
    <w:rsid w:val="00AE43F7"/>
    <w:rsid w:val="00AE69CC"/>
    <w:rsid w:val="00AE6B0C"/>
    <w:rsid w:val="00AE6DEA"/>
    <w:rsid w:val="00AE7E11"/>
    <w:rsid w:val="00AF0853"/>
    <w:rsid w:val="00AF224B"/>
    <w:rsid w:val="00AF473C"/>
    <w:rsid w:val="00B0417D"/>
    <w:rsid w:val="00B046DB"/>
    <w:rsid w:val="00B12A3B"/>
    <w:rsid w:val="00B16F77"/>
    <w:rsid w:val="00B17070"/>
    <w:rsid w:val="00B202B5"/>
    <w:rsid w:val="00B22575"/>
    <w:rsid w:val="00B23344"/>
    <w:rsid w:val="00B25714"/>
    <w:rsid w:val="00B324A4"/>
    <w:rsid w:val="00B46DB5"/>
    <w:rsid w:val="00B47D3B"/>
    <w:rsid w:val="00B5134F"/>
    <w:rsid w:val="00B6017B"/>
    <w:rsid w:val="00B60C72"/>
    <w:rsid w:val="00B65B61"/>
    <w:rsid w:val="00B67457"/>
    <w:rsid w:val="00B73ABB"/>
    <w:rsid w:val="00B859CB"/>
    <w:rsid w:val="00B86D96"/>
    <w:rsid w:val="00B920FA"/>
    <w:rsid w:val="00B955DE"/>
    <w:rsid w:val="00BB1F3B"/>
    <w:rsid w:val="00BB21E2"/>
    <w:rsid w:val="00BC3B9C"/>
    <w:rsid w:val="00BC756F"/>
    <w:rsid w:val="00BD2731"/>
    <w:rsid w:val="00BD5616"/>
    <w:rsid w:val="00BE69A1"/>
    <w:rsid w:val="00BE6D79"/>
    <w:rsid w:val="00BF0D0E"/>
    <w:rsid w:val="00BF355C"/>
    <w:rsid w:val="00BF3A49"/>
    <w:rsid w:val="00BF6E10"/>
    <w:rsid w:val="00C03887"/>
    <w:rsid w:val="00C063AE"/>
    <w:rsid w:val="00C1114C"/>
    <w:rsid w:val="00C2241E"/>
    <w:rsid w:val="00C30EB9"/>
    <w:rsid w:val="00C31725"/>
    <w:rsid w:val="00C52BBF"/>
    <w:rsid w:val="00C53E8C"/>
    <w:rsid w:val="00C569C8"/>
    <w:rsid w:val="00C56C30"/>
    <w:rsid w:val="00C62164"/>
    <w:rsid w:val="00C63CD0"/>
    <w:rsid w:val="00C72F7C"/>
    <w:rsid w:val="00C75049"/>
    <w:rsid w:val="00C82F83"/>
    <w:rsid w:val="00C92C59"/>
    <w:rsid w:val="00C94C4B"/>
    <w:rsid w:val="00CA14DB"/>
    <w:rsid w:val="00CA1A8D"/>
    <w:rsid w:val="00CA3DCD"/>
    <w:rsid w:val="00CB1EEC"/>
    <w:rsid w:val="00CB460B"/>
    <w:rsid w:val="00CD1A39"/>
    <w:rsid w:val="00CD4060"/>
    <w:rsid w:val="00CD600E"/>
    <w:rsid w:val="00CD60C5"/>
    <w:rsid w:val="00CE202E"/>
    <w:rsid w:val="00CE46EF"/>
    <w:rsid w:val="00CE4C2E"/>
    <w:rsid w:val="00CE544E"/>
    <w:rsid w:val="00D03EEA"/>
    <w:rsid w:val="00D054BD"/>
    <w:rsid w:val="00D06BB3"/>
    <w:rsid w:val="00D14155"/>
    <w:rsid w:val="00D23E4F"/>
    <w:rsid w:val="00D24578"/>
    <w:rsid w:val="00D2698A"/>
    <w:rsid w:val="00D27204"/>
    <w:rsid w:val="00D31885"/>
    <w:rsid w:val="00D422CE"/>
    <w:rsid w:val="00D44107"/>
    <w:rsid w:val="00D54934"/>
    <w:rsid w:val="00D66876"/>
    <w:rsid w:val="00D67F74"/>
    <w:rsid w:val="00D84625"/>
    <w:rsid w:val="00D921DE"/>
    <w:rsid w:val="00D949DD"/>
    <w:rsid w:val="00DA198E"/>
    <w:rsid w:val="00DA1AE9"/>
    <w:rsid w:val="00DB0829"/>
    <w:rsid w:val="00DB0E3B"/>
    <w:rsid w:val="00DB2D90"/>
    <w:rsid w:val="00DB36F4"/>
    <w:rsid w:val="00DB7E69"/>
    <w:rsid w:val="00DC2B0A"/>
    <w:rsid w:val="00DC3FB0"/>
    <w:rsid w:val="00DC5465"/>
    <w:rsid w:val="00DD4653"/>
    <w:rsid w:val="00DE179A"/>
    <w:rsid w:val="00DE32D2"/>
    <w:rsid w:val="00DE3D12"/>
    <w:rsid w:val="00DF28B3"/>
    <w:rsid w:val="00DF5C9C"/>
    <w:rsid w:val="00DF603A"/>
    <w:rsid w:val="00E03D63"/>
    <w:rsid w:val="00E066D8"/>
    <w:rsid w:val="00E077F9"/>
    <w:rsid w:val="00E114FC"/>
    <w:rsid w:val="00E2181C"/>
    <w:rsid w:val="00E22249"/>
    <w:rsid w:val="00E23C1E"/>
    <w:rsid w:val="00E26B3E"/>
    <w:rsid w:val="00E317FE"/>
    <w:rsid w:val="00E33A7E"/>
    <w:rsid w:val="00E361C7"/>
    <w:rsid w:val="00E416EA"/>
    <w:rsid w:val="00E5285D"/>
    <w:rsid w:val="00E52D7A"/>
    <w:rsid w:val="00E53442"/>
    <w:rsid w:val="00E60D55"/>
    <w:rsid w:val="00E66ED8"/>
    <w:rsid w:val="00E7340F"/>
    <w:rsid w:val="00E73C6B"/>
    <w:rsid w:val="00E817CB"/>
    <w:rsid w:val="00E9155F"/>
    <w:rsid w:val="00E932C1"/>
    <w:rsid w:val="00EA160C"/>
    <w:rsid w:val="00EA5478"/>
    <w:rsid w:val="00EA63E9"/>
    <w:rsid w:val="00EB11DF"/>
    <w:rsid w:val="00EC1C3E"/>
    <w:rsid w:val="00EE2C8E"/>
    <w:rsid w:val="00EE5361"/>
    <w:rsid w:val="00EF7B3D"/>
    <w:rsid w:val="00F01B1C"/>
    <w:rsid w:val="00F0641C"/>
    <w:rsid w:val="00F16BB8"/>
    <w:rsid w:val="00F20B10"/>
    <w:rsid w:val="00F22A41"/>
    <w:rsid w:val="00F30C4E"/>
    <w:rsid w:val="00F37455"/>
    <w:rsid w:val="00F41AF0"/>
    <w:rsid w:val="00F46A06"/>
    <w:rsid w:val="00F502B5"/>
    <w:rsid w:val="00F5179D"/>
    <w:rsid w:val="00F53BD1"/>
    <w:rsid w:val="00F54611"/>
    <w:rsid w:val="00F62F36"/>
    <w:rsid w:val="00F656D1"/>
    <w:rsid w:val="00F70D7F"/>
    <w:rsid w:val="00F70EFB"/>
    <w:rsid w:val="00F7100B"/>
    <w:rsid w:val="00F7325E"/>
    <w:rsid w:val="00F7478F"/>
    <w:rsid w:val="00F74F2E"/>
    <w:rsid w:val="00F83F8C"/>
    <w:rsid w:val="00F86158"/>
    <w:rsid w:val="00F907BE"/>
    <w:rsid w:val="00F94F85"/>
    <w:rsid w:val="00F955DF"/>
    <w:rsid w:val="00F96A29"/>
    <w:rsid w:val="00FA2BE8"/>
    <w:rsid w:val="00FB7F2B"/>
    <w:rsid w:val="00FC3369"/>
    <w:rsid w:val="00FD02AA"/>
    <w:rsid w:val="00FD5347"/>
    <w:rsid w:val="00FD5F6F"/>
    <w:rsid w:val="00FD6114"/>
    <w:rsid w:val="00FF2201"/>
    <w:rsid w:val="00FF3095"/>
    <w:rsid w:val="00FF44D6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7A3F20DF"/>
  <w15:docId w15:val="{2D3AB3FF-9B10-405F-88BD-FB0BEE47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2B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28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A19F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A19FE"/>
    <w:rPr>
      <w:color w:val="605E5C"/>
      <w:shd w:val="clear" w:color="auto" w:fill="E1DFDD"/>
    </w:rPr>
  </w:style>
  <w:style w:type="paragraph" w:styleId="21">
    <w:name w:val="Body Text 2"/>
    <w:basedOn w:val="a"/>
    <w:link w:val="22"/>
    <w:unhideWhenUsed/>
    <w:rsid w:val="004173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738B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42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15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842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15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9120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7EA6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6557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57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572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7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572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F861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615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3">
    <w:name w:val="Unresolved Mention"/>
    <w:basedOn w:val="a0"/>
    <w:uiPriority w:val="99"/>
    <w:semiHidden/>
    <w:unhideWhenUsed/>
    <w:rsid w:val="00E66ED8"/>
    <w:rPr>
      <w:color w:val="605E5C"/>
      <w:shd w:val="clear" w:color="auto" w:fill="E1DFDD"/>
    </w:rPr>
  </w:style>
  <w:style w:type="paragraph" w:customStyle="1" w:styleId="11">
    <w:name w:val="Текст примечания1"/>
    <w:uiPriority w:val="99"/>
    <w:rsid w:val="000041B9"/>
    <w:pPr>
      <w:widowControl/>
      <w:autoSpaceDE/>
      <w:autoSpaceDN/>
    </w:pPr>
    <w:rPr>
      <w:rFonts w:ascii="Lucida Grande" w:eastAsia="Calibri" w:hAnsi="Lucida Grande" w:cs="Times New Roman"/>
      <w:b/>
      <w:color w:val="000000"/>
      <w:sz w:val="20"/>
      <w:szCs w:val="20"/>
      <w:lang w:val="ru-RU" w:eastAsia="ru-RU"/>
    </w:rPr>
  </w:style>
  <w:style w:type="paragraph" w:styleId="af4">
    <w:name w:val="Normal (Web)"/>
    <w:basedOn w:val="a"/>
    <w:uiPriority w:val="99"/>
    <w:unhideWhenUsed/>
    <w:rsid w:val="00990AF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t@horseka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leksandradanilova607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b_ula@b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ospotrebnadzor.ru/files/news/%D0%A0%D1%9A%D0%A0%C2%A0%200184%20%D0%A1%D0%83%D0%A0%D1%97%D0%A0%D1%95%D0%A1%D0%82%D0%A1%E2%80%9A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kskivanovskoe.ru/sportivnyye-meropriyatiya/horseka-sta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1D6B-B010-48A5-97DE-4FD9C789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Ленякина</dc:creator>
  <cp:lastModifiedBy>Irina Mamontova</cp:lastModifiedBy>
  <cp:revision>8</cp:revision>
  <cp:lastPrinted>2021-04-12T17:35:00Z</cp:lastPrinted>
  <dcterms:created xsi:type="dcterms:W3CDTF">2022-05-16T13:06:00Z</dcterms:created>
  <dcterms:modified xsi:type="dcterms:W3CDTF">2022-05-17T12:15:00Z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2020-11-17T00:00:00Z</vt:filetime>
  </property>
</Properties>
</file>